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FFE" w:rsidRPr="00E24FFE" w:rsidRDefault="00E24FFE" w:rsidP="00E24FFE">
      <w:pPr>
        <w:spacing w:before="100" w:beforeAutospacing="1" w:after="100" w:afterAutospacing="1" w:line="240" w:lineRule="auto"/>
        <w:rPr>
          <w:rFonts w:ascii="Times New Roman" w:eastAsia="Times New Roman" w:hAnsi="Times New Roman" w:cs="Times New Roman"/>
          <w:sz w:val="32"/>
          <w:szCs w:val="32"/>
        </w:rPr>
      </w:pPr>
      <w:r w:rsidRPr="00E24FFE">
        <w:rPr>
          <w:rFonts w:ascii="Times New Roman" w:eastAsia="Times New Roman" w:hAnsi="Times New Roman" w:cs="Times New Roman"/>
          <w:b/>
          <w:bCs/>
          <w:sz w:val="32"/>
          <w:szCs w:val="32"/>
        </w:rPr>
        <w:t xml:space="preserve">Top 11 Countries </w:t>
      </w:r>
      <w:proofErr w:type="gramStart"/>
      <w:r w:rsidRPr="00E24FFE">
        <w:rPr>
          <w:rFonts w:ascii="Times New Roman" w:eastAsia="Times New Roman" w:hAnsi="Times New Roman" w:cs="Times New Roman"/>
          <w:b/>
          <w:bCs/>
          <w:sz w:val="32"/>
          <w:szCs w:val="32"/>
        </w:rPr>
        <w:t>With</w:t>
      </w:r>
      <w:proofErr w:type="gramEnd"/>
      <w:r w:rsidRPr="00E24FFE">
        <w:rPr>
          <w:rFonts w:ascii="Times New Roman" w:eastAsia="Times New Roman" w:hAnsi="Times New Roman" w:cs="Times New Roman"/>
          <w:b/>
          <w:bCs/>
          <w:sz w:val="32"/>
          <w:szCs w:val="32"/>
        </w:rPr>
        <w:t xml:space="preserve"> the Biggest Gaps Between Rich and Poor </w:t>
      </w:r>
    </w:p>
    <w:p w:rsidR="00E24FFE" w:rsidRPr="00E24FFE" w:rsidRDefault="00E24FFE" w:rsidP="00E24FFE">
      <w:pPr>
        <w:spacing w:after="0" w:line="240" w:lineRule="auto"/>
        <w:rPr>
          <w:rFonts w:ascii="Times New Roman" w:eastAsia="Times New Roman" w:hAnsi="Times New Roman" w:cs="Times New Roman"/>
          <w:sz w:val="24"/>
          <w:szCs w:val="24"/>
        </w:rPr>
      </w:pPr>
      <w:r w:rsidRPr="00E24FFE">
        <w:rPr>
          <w:rFonts w:ascii="Times New Roman" w:eastAsia="Times New Roman" w:hAnsi="Times New Roman" w:cs="Times New Roman"/>
          <w:i/>
          <w:iCs/>
          <w:sz w:val="24"/>
          <w:szCs w:val="24"/>
        </w:rPr>
        <w:t xml:space="preserve">Bruce </w:t>
      </w:r>
      <w:proofErr w:type="spellStart"/>
      <w:r w:rsidRPr="00E24FFE">
        <w:rPr>
          <w:rFonts w:ascii="Times New Roman" w:eastAsia="Times New Roman" w:hAnsi="Times New Roman" w:cs="Times New Roman"/>
          <w:i/>
          <w:iCs/>
          <w:sz w:val="24"/>
          <w:szCs w:val="24"/>
        </w:rPr>
        <w:t>Einhorn</w:t>
      </w:r>
      <w:proofErr w:type="spellEnd"/>
      <w:r w:rsidRPr="00E24FFE">
        <w:rPr>
          <w:rFonts w:ascii="Times New Roman" w:eastAsia="Times New Roman" w:hAnsi="Times New Roman" w:cs="Times New Roman"/>
          <w:i/>
          <w:iCs/>
          <w:sz w:val="24"/>
          <w:szCs w:val="24"/>
        </w:rPr>
        <w:br/>
        <w:t>Friday, October 16, 2009</w:t>
      </w:r>
    </w:p>
    <w:p w:rsidR="00E24FFE" w:rsidRDefault="00E24FFE" w:rsidP="00E24FFE">
      <w:pPr>
        <w:spacing w:before="100" w:beforeAutospacing="1" w:after="100" w:afterAutospacing="1" w:line="240" w:lineRule="auto"/>
        <w:rPr>
          <w:rFonts w:ascii="Times New Roman" w:eastAsia="Times New Roman" w:hAnsi="Times New Roman" w:cs="Times New Roman"/>
          <w:color w:val="666666"/>
          <w:sz w:val="24"/>
          <w:szCs w:val="24"/>
        </w:rPr>
      </w:pPr>
      <w:r w:rsidRPr="00E24FFE">
        <w:rPr>
          <w:rFonts w:ascii="Times New Roman" w:eastAsia="Times New Roman" w:hAnsi="Times New Roman" w:cs="Times New Roman"/>
          <w:color w:val="666666"/>
          <w:sz w:val="24"/>
          <w:szCs w:val="24"/>
        </w:rPr>
        <w:t>provided by</w:t>
      </w:r>
      <w:r>
        <w:rPr>
          <w:rFonts w:ascii="Times New Roman" w:eastAsia="Times New Roman" w:hAnsi="Times New Roman" w:cs="Times New Roman"/>
          <w:color w:val="666666"/>
          <w:sz w:val="24"/>
          <w:szCs w:val="24"/>
        </w:rPr>
        <w:t xml:space="preserve">  </w:t>
      </w:r>
      <w:r>
        <w:rPr>
          <w:rFonts w:ascii="Times New Roman" w:eastAsia="Times New Roman" w:hAnsi="Times New Roman" w:cs="Times New Roman"/>
          <w:noProof/>
          <w:color w:val="0000FF"/>
          <w:sz w:val="24"/>
          <w:szCs w:val="24"/>
        </w:rPr>
        <w:drawing>
          <wp:inline distT="0" distB="0" distL="0" distR="0">
            <wp:extent cx="1179195" cy="245110"/>
            <wp:effectExtent l="19050" t="0" r="1905" b="0"/>
            <wp:docPr id="1" name="Picture 1" descr="bw_124x26.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_124x26.gif">
                      <a:hlinkClick r:id="rId5"/>
                    </pic:cNvPr>
                    <pic:cNvPicPr>
                      <a:picLocks noChangeAspect="1" noChangeArrowheads="1"/>
                    </pic:cNvPicPr>
                  </pic:nvPicPr>
                  <pic:blipFill>
                    <a:blip r:embed="rId6" cstate="print"/>
                    <a:srcRect/>
                    <a:stretch>
                      <a:fillRect/>
                    </a:stretch>
                  </pic:blipFill>
                  <pic:spPr bwMode="auto">
                    <a:xfrm>
                      <a:off x="0" y="0"/>
                      <a:ext cx="1179195" cy="245110"/>
                    </a:xfrm>
                    <a:prstGeom prst="rect">
                      <a:avLst/>
                    </a:prstGeom>
                    <a:noFill/>
                    <a:ln w="9525">
                      <a:noFill/>
                      <a:miter lim="800000"/>
                      <a:headEnd/>
                      <a:tailEnd/>
                    </a:ln>
                  </pic:spPr>
                </pic:pic>
              </a:graphicData>
            </a:graphic>
          </wp:inline>
        </w:drawing>
      </w:r>
    </w:p>
    <w:p w:rsidR="00E24FFE" w:rsidRPr="00E24FFE" w:rsidRDefault="00E24FFE" w:rsidP="00E24FFE">
      <w:pPr>
        <w:spacing w:before="100" w:beforeAutospacing="1" w:after="100" w:afterAutospacing="1" w:line="240" w:lineRule="auto"/>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http://finance.yahoo.com/banking-budgeting/article/107980/countries-with-the-biggest-gaps-between-rich-and-poor</w:t>
      </w:r>
    </w:p>
    <w:p w:rsidR="00E24FFE" w:rsidRDefault="00E24FFE" w:rsidP="00E24FFE">
      <w:pPr>
        <w:spacing w:before="100" w:beforeAutospacing="1" w:after="100" w:afterAutospacing="1" w:line="240" w:lineRule="auto"/>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The U.N. Development Program recently came out with a report looking, among other things, at income inequality worldwide.</w:t>
      </w:r>
    </w:p>
    <w:p w:rsidR="00E24FFE" w:rsidRPr="00E24FFE" w:rsidRDefault="00E24FFE" w:rsidP="00E24FFE">
      <w:pPr>
        <w:spacing w:before="100" w:beforeAutospacing="1" w:after="100" w:afterAutospacing="1" w:line="240" w:lineRule="auto"/>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 xml:space="preserve"> The UNDP ranked countries and regions based on a number of factors, including their </w:t>
      </w:r>
      <w:proofErr w:type="spellStart"/>
      <w:r w:rsidRPr="00E24FFE">
        <w:rPr>
          <w:rFonts w:ascii="Times New Roman" w:eastAsia="Times New Roman" w:hAnsi="Times New Roman" w:cs="Times New Roman"/>
          <w:sz w:val="24"/>
          <w:szCs w:val="24"/>
        </w:rPr>
        <w:t>Gini</w:t>
      </w:r>
      <w:proofErr w:type="spellEnd"/>
      <w:r w:rsidRPr="00E24FFE">
        <w:rPr>
          <w:rFonts w:ascii="Times New Roman" w:eastAsia="Times New Roman" w:hAnsi="Times New Roman" w:cs="Times New Roman"/>
          <w:sz w:val="24"/>
          <w:szCs w:val="24"/>
        </w:rPr>
        <w:t xml:space="preserve"> coefficient, named for Italian statistician </w:t>
      </w:r>
      <w:proofErr w:type="spellStart"/>
      <w:r w:rsidRPr="00E24FFE">
        <w:rPr>
          <w:rFonts w:ascii="Times New Roman" w:eastAsia="Times New Roman" w:hAnsi="Times New Roman" w:cs="Times New Roman"/>
          <w:sz w:val="24"/>
          <w:szCs w:val="24"/>
        </w:rPr>
        <w:t>Corrado</w:t>
      </w:r>
      <w:proofErr w:type="spellEnd"/>
      <w:r w:rsidRPr="00E24FFE">
        <w:rPr>
          <w:rFonts w:ascii="Times New Roman" w:eastAsia="Times New Roman" w:hAnsi="Times New Roman" w:cs="Times New Roman"/>
          <w:sz w:val="24"/>
          <w:szCs w:val="24"/>
        </w:rPr>
        <w:t xml:space="preserve"> </w:t>
      </w:r>
      <w:proofErr w:type="spellStart"/>
      <w:r w:rsidRPr="00E24FFE">
        <w:rPr>
          <w:rFonts w:ascii="Times New Roman" w:eastAsia="Times New Roman" w:hAnsi="Times New Roman" w:cs="Times New Roman"/>
          <w:sz w:val="24"/>
          <w:szCs w:val="24"/>
        </w:rPr>
        <w:t>Gini</w:t>
      </w:r>
      <w:proofErr w:type="spellEnd"/>
      <w:r w:rsidRPr="00E24FFE">
        <w:rPr>
          <w:rFonts w:ascii="Times New Roman" w:eastAsia="Times New Roman" w:hAnsi="Times New Roman" w:cs="Times New Roman"/>
          <w:sz w:val="24"/>
          <w:szCs w:val="24"/>
        </w:rPr>
        <w:t>.</w:t>
      </w:r>
    </w:p>
    <w:p w:rsidR="00E24FFE" w:rsidRPr="00E24FFE" w:rsidRDefault="00E24FFE" w:rsidP="00E24FFE">
      <w:pPr>
        <w:spacing w:before="100" w:beforeAutospacing="1" w:after="100" w:afterAutospacing="1" w:line="240" w:lineRule="auto"/>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 xml:space="preserve">We have listed the world's most advanced economies based on their </w:t>
      </w:r>
      <w:proofErr w:type="spellStart"/>
      <w:r w:rsidRPr="00E24FFE">
        <w:rPr>
          <w:rFonts w:ascii="Times New Roman" w:eastAsia="Times New Roman" w:hAnsi="Times New Roman" w:cs="Times New Roman"/>
          <w:sz w:val="24"/>
          <w:szCs w:val="24"/>
        </w:rPr>
        <w:t>Gini</w:t>
      </w:r>
      <w:proofErr w:type="spellEnd"/>
      <w:r w:rsidRPr="00E24FFE">
        <w:rPr>
          <w:rFonts w:ascii="Times New Roman" w:eastAsia="Times New Roman" w:hAnsi="Times New Roman" w:cs="Times New Roman"/>
          <w:sz w:val="24"/>
          <w:szCs w:val="24"/>
        </w:rPr>
        <w:t xml:space="preserve"> score, with zero marking absolute equality and 100 absolute </w:t>
      </w:r>
      <w:proofErr w:type="gramStart"/>
      <w:r w:rsidRPr="00E24FFE">
        <w:rPr>
          <w:rFonts w:ascii="Times New Roman" w:eastAsia="Times New Roman" w:hAnsi="Times New Roman" w:cs="Times New Roman"/>
          <w:sz w:val="24"/>
          <w:szCs w:val="24"/>
        </w:rPr>
        <w:t>inequality</w:t>
      </w:r>
      <w:proofErr w:type="gramEnd"/>
      <w:r w:rsidRPr="00E24FFE">
        <w:rPr>
          <w:rFonts w:ascii="Times New Roman" w:eastAsia="Times New Roman" w:hAnsi="Times New Roman" w:cs="Times New Roman"/>
          <w:sz w:val="24"/>
          <w:szCs w:val="24"/>
        </w:rPr>
        <w:t>. Scandinavian countries, Japan, and the Czech Republic have the least amount of inequality. The U.S. is among the most unequal, but it's not No. 1. To see which economy is, read on.</w:t>
      </w:r>
    </w:p>
    <w:p w:rsidR="00E24FFE" w:rsidRPr="00E24FFE" w:rsidRDefault="00E24FFE" w:rsidP="00E24FFE">
      <w:pPr>
        <w:spacing w:before="100" w:beforeAutospacing="1" w:after="100" w:afterAutospacing="1" w:line="240" w:lineRule="auto"/>
        <w:rPr>
          <w:rFonts w:ascii="Times New Roman" w:eastAsia="Times New Roman" w:hAnsi="Times New Roman" w:cs="Times New Roman"/>
          <w:sz w:val="24"/>
          <w:szCs w:val="24"/>
        </w:rPr>
      </w:pPr>
      <w:r w:rsidRPr="00E24FFE">
        <w:rPr>
          <w:rFonts w:ascii="Times New Roman" w:eastAsia="Times New Roman" w:hAnsi="Times New Roman" w:cs="Times New Roman"/>
          <w:b/>
          <w:bCs/>
          <w:sz w:val="24"/>
          <w:szCs w:val="24"/>
        </w:rPr>
        <w:t>No. 1 Hong Kong</w:t>
      </w:r>
    </w:p>
    <w:tbl>
      <w:tblPr>
        <w:tblpPr w:leftFromText="45" w:rightFromText="149" w:bottomFromText="31" w:vertAnchor="text"/>
        <w:tblW w:w="3000" w:type="dxa"/>
        <w:tblCellSpacing w:w="15" w:type="dxa"/>
        <w:tblCellMar>
          <w:top w:w="15" w:type="dxa"/>
          <w:left w:w="15" w:type="dxa"/>
          <w:bottom w:w="15" w:type="dxa"/>
          <w:right w:w="15" w:type="dxa"/>
        </w:tblCellMar>
        <w:tblLook w:val="04A0"/>
      </w:tblPr>
      <w:tblGrid>
        <w:gridCol w:w="3120"/>
      </w:tblGrid>
      <w:tr w:rsidR="00E24FFE" w:rsidRPr="00E24FFE" w:rsidTr="00E24FFE">
        <w:trPr>
          <w:tblCellSpacing w:w="15" w:type="dxa"/>
        </w:trPr>
        <w:tc>
          <w:tcPr>
            <w:tcW w:w="0" w:type="auto"/>
            <w:tcMar>
              <w:top w:w="15" w:type="dxa"/>
              <w:left w:w="15" w:type="dxa"/>
              <w:bottom w:w="31" w:type="dxa"/>
              <w:right w:w="15" w:type="dxa"/>
            </w:tcMar>
            <w:vAlign w:val="center"/>
            <w:hideMark/>
          </w:tcPr>
          <w:p w:rsidR="00E24FFE" w:rsidRPr="00E24FFE" w:rsidRDefault="00E24FFE" w:rsidP="00E24F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1825" cy="1113155"/>
                  <wp:effectExtent l="19050" t="0" r="3175" b="0"/>
                  <wp:docPr id="2" name="Picture 2" descr="hongko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ngkong1.gif"/>
                          <pic:cNvPicPr>
                            <a:picLocks noChangeAspect="1" noChangeArrowheads="1"/>
                          </pic:cNvPicPr>
                        </pic:nvPicPr>
                        <pic:blipFill>
                          <a:blip r:embed="rId7" cstate="print"/>
                          <a:srcRect/>
                          <a:stretch>
                            <a:fillRect/>
                          </a:stretch>
                        </pic:blipFill>
                        <pic:spPr bwMode="auto">
                          <a:xfrm>
                            <a:off x="0" y="0"/>
                            <a:ext cx="1901825" cy="1113155"/>
                          </a:xfrm>
                          <a:prstGeom prst="rect">
                            <a:avLst/>
                          </a:prstGeom>
                          <a:noFill/>
                          <a:ln w="9525">
                            <a:noFill/>
                            <a:miter lim="800000"/>
                            <a:headEnd/>
                            <a:tailEnd/>
                          </a:ln>
                        </pic:spPr>
                      </pic:pic>
                    </a:graphicData>
                  </a:graphic>
                </wp:inline>
              </w:drawing>
            </w:r>
            <w:r w:rsidRPr="00E24FFE">
              <w:rPr>
                <w:rFonts w:ascii="Times New Roman" w:eastAsia="Times New Roman" w:hAnsi="Times New Roman" w:cs="Times New Roman"/>
                <w:sz w:val="24"/>
                <w:szCs w:val="24"/>
              </w:rPr>
              <w:br/>
            </w:r>
            <w:r w:rsidRPr="00E24FFE">
              <w:rPr>
                <w:rFonts w:ascii="Times New Roman" w:eastAsia="Times New Roman" w:hAnsi="Times New Roman" w:cs="Times New Roman"/>
                <w:sz w:val="20"/>
                <w:szCs w:val="20"/>
              </w:rPr>
              <w:t>ED Jones/AFP/Getty Images, PHILIPPE LOPEZ/AFP/Getty Images</w:t>
            </w:r>
          </w:p>
        </w:tc>
      </w:tr>
    </w:tbl>
    <w:p w:rsidR="00E24FFE" w:rsidRPr="00E24FFE" w:rsidRDefault="00E24FFE" w:rsidP="00E24FFE">
      <w:pPr>
        <w:spacing w:before="100" w:beforeAutospacing="1" w:after="100" w:afterAutospacing="1" w:line="240" w:lineRule="auto"/>
        <w:rPr>
          <w:rFonts w:ascii="Times New Roman" w:eastAsia="Times New Roman" w:hAnsi="Times New Roman" w:cs="Times New Roman"/>
          <w:sz w:val="24"/>
          <w:szCs w:val="24"/>
        </w:rPr>
      </w:pPr>
      <w:proofErr w:type="spellStart"/>
      <w:r w:rsidRPr="00E24FFE">
        <w:rPr>
          <w:rFonts w:ascii="Times New Roman" w:eastAsia="Times New Roman" w:hAnsi="Times New Roman" w:cs="Times New Roman"/>
          <w:b/>
          <w:bCs/>
          <w:sz w:val="24"/>
          <w:szCs w:val="24"/>
        </w:rPr>
        <w:t>Gini</w:t>
      </w:r>
      <w:proofErr w:type="spellEnd"/>
      <w:r w:rsidRPr="00E24FFE">
        <w:rPr>
          <w:rFonts w:ascii="Times New Roman" w:eastAsia="Times New Roman" w:hAnsi="Times New Roman" w:cs="Times New Roman"/>
          <w:b/>
          <w:bCs/>
          <w:sz w:val="24"/>
          <w:szCs w:val="24"/>
        </w:rPr>
        <w:t xml:space="preserve"> score:</w:t>
      </w:r>
      <w:r w:rsidRPr="00E24FFE">
        <w:rPr>
          <w:rFonts w:ascii="Times New Roman" w:eastAsia="Times New Roman" w:hAnsi="Times New Roman" w:cs="Times New Roman"/>
          <w:sz w:val="24"/>
          <w:szCs w:val="24"/>
        </w:rPr>
        <w:t xml:space="preserve"> 43.4</w:t>
      </w:r>
      <w:r w:rsidRPr="00E24FFE">
        <w:rPr>
          <w:rFonts w:ascii="Times New Roman" w:eastAsia="Times New Roman" w:hAnsi="Times New Roman" w:cs="Times New Roman"/>
          <w:sz w:val="24"/>
          <w:szCs w:val="24"/>
        </w:rPr>
        <w:br/>
      </w:r>
      <w:r w:rsidRPr="00E24FFE">
        <w:rPr>
          <w:rFonts w:ascii="Times New Roman" w:eastAsia="Times New Roman" w:hAnsi="Times New Roman" w:cs="Times New Roman"/>
          <w:b/>
          <w:bCs/>
          <w:sz w:val="24"/>
          <w:szCs w:val="24"/>
        </w:rPr>
        <w:t>GDP 2007 (US$ billions):</w:t>
      </w:r>
      <w:r w:rsidRPr="00E24FFE">
        <w:rPr>
          <w:rFonts w:ascii="Times New Roman" w:eastAsia="Times New Roman" w:hAnsi="Times New Roman" w:cs="Times New Roman"/>
          <w:sz w:val="24"/>
          <w:szCs w:val="24"/>
        </w:rPr>
        <w:t xml:space="preserve"> 207.2</w:t>
      </w:r>
      <w:r w:rsidRPr="00E24FFE">
        <w:rPr>
          <w:rFonts w:ascii="Times New Roman" w:eastAsia="Times New Roman" w:hAnsi="Times New Roman" w:cs="Times New Roman"/>
          <w:sz w:val="24"/>
          <w:szCs w:val="24"/>
        </w:rPr>
        <w:br/>
      </w:r>
      <w:r w:rsidRPr="00E24FFE">
        <w:rPr>
          <w:rFonts w:ascii="Times New Roman" w:eastAsia="Times New Roman" w:hAnsi="Times New Roman" w:cs="Times New Roman"/>
          <w:b/>
          <w:bCs/>
          <w:sz w:val="24"/>
          <w:szCs w:val="24"/>
        </w:rPr>
        <w:t>Share of income or expenditure (%)</w:t>
      </w:r>
      <w:r w:rsidRPr="00E24FFE">
        <w:rPr>
          <w:rFonts w:ascii="Times New Roman" w:eastAsia="Times New Roman" w:hAnsi="Times New Roman" w:cs="Times New Roman"/>
          <w:sz w:val="24"/>
          <w:szCs w:val="24"/>
        </w:rPr>
        <w:br/>
        <w:t>Poorest 10%: 2.0</w:t>
      </w:r>
      <w:r w:rsidRPr="00E24FFE">
        <w:rPr>
          <w:rFonts w:ascii="Times New Roman" w:eastAsia="Times New Roman" w:hAnsi="Times New Roman" w:cs="Times New Roman"/>
          <w:sz w:val="24"/>
          <w:szCs w:val="24"/>
        </w:rPr>
        <w:br/>
        <w:t>Richest 10%: 34.9</w:t>
      </w:r>
      <w:r w:rsidRPr="00E24FFE">
        <w:rPr>
          <w:rFonts w:ascii="Times New Roman" w:eastAsia="Times New Roman" w:hAnsi="Times New Roman" w:cs="Times New Roman"/>
          <w:sz w:val="24"/>
          <w:szCs w:val="24"/>
        </w:rPr>
        <w:br/>
      </w:r>
      <w:r w:rsidRPr="00E24FFE">
        <w:rPr>
          <w:rFonts w:ascii="Times New Roman" w:eastAsia="Times New Roman" w:hAnsi="Times New Roman" w:cs="Times New Roman"/>
          <w:b/>
          <w:bCs/>
          <w:sz w:val="24"/>
          <w:szCs w:val="24"/>
        </w:rPr>
        <w:t>Ratio of income or expenditure, share of top 10% to lowest 10%:</w:t>
      </w:r>
      <w:r w:rsidRPr="00E24FFE">
        <w:rPr>
          <w:rFonts w:ascii="Times New Roman" w:eastAsia="Times New Roman" w:hAnsi="Times New Roman" w:cs="Times New Roman"/>
          <w:sz w:val="24"/>
          <w:szCs w:val="24"/>
        </w:rPr>
        <w:t xml:space="preserve"> 17.8</w:t>
      </w:r>
      <w:r w:rsidRPr="00E24FFE">
        <w:rPr>
          <w:rFonts w:ascii="Times New Roman" w:eastAsia="Times New Roman" w:hAnsi="Times New Roman" w:cs="Times New Roman"/>
          <w:sz w:val="24"/>
          <w:szCs w:val="24"/>
        </w:rPr>
        <w:br/>
      </w:r>
      <w:r w:rsidRPr="00E24FFE">
        <w:rPr>
          <w:rFonts w:ascii="Times New Roman" w:eastAsia="Times New Roman" w:hAnsi="Times New Roman" w:cs="Times New Roman"/>
          <w:sz w:val="24"/>
          <w:szCs w:val="24"/>
        </w:rPr>
        <w:br/>
        <w:t>Renowned for its high concentration of Rolls-Royces, expensive real estate, and posh shops, the Chinese special administrative region has plenty of rich who enjoy showing off their wealth. However, Hong Kong also has one of the largest public housing sectors in the world, with about half the population living in government-supported or -subsidized housing estates. The city has no minimum wage—except for domestic helpers from the Philippines, Indonesia, and other countries.</w:t>
      </w:r>
    </w:p>
    <w:p w:rsidR="00E24FFE" w:rsidRDefault="00E24FF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E24FFE" w:rsidRPr="00E24FFE" w:rsidRDefault="00E24FFE" w:rsidP="00E24FFE">
      <w:pPr>
        <w:spacing w:before="100" w:beforeAutospacing="1" w:after="100" w:afterAutospacing="1" w:line="240" w:lineRule="auto"/>
        <w:rPr>
          <w:rFonts w:ascii="Times New Roman" w:eastAsia="Times New Roman" w:hAnsi="Times New Roman" w:cs="Times New Roman"/>
          <w:sz w:val="24"/>
          <w:szCs w:val="24"/>
        </w:rPr>
      </w:pPr>
      <w:r w:rsidRPr="00E24FFE">
        <w:rPr>
          <w:rFonts w:ascii="Times New Roman" w:eastAsia="Times New Roman" w:hAnsi="Times New Roman" w:cs="Times New Roman"/>
          <w:b/>
          <w:bCs/>
          <w:sz w:val="24"/>
          <w:szCs w:val="24"/>
        </w:rPr>
        <w:lastRenderedPageBreak/>
        <w:t>No. 2 Singapore</w:t>
      </w:r>
    </w:p>
    <w:p w:rsidR="00E24FFE" w:rsidRPr="00E24FFE" w:rsidRDefault="00E24FFE" w:rsidP="00E24FFE">
      <w:pPr>
        <w:spacing w:before="100" w:beforeAutospacing="1" w:after="100" w:afterAutospacing="1" w:line="240" w:lineRule="auto"/>
        <w:rPr>
          <w:rFonts w:ascii="Times New Roman" w:eastAsia="Times New Roman" w:hAnsi="Times New Roman" w:cs="Times New Roman"/>
          <w:sz w:val="24"/>
          <w:szCs w:val="24"/>
        </w:rPr>
      </w:pPr>
      <w:proofErr w:type="spellStart"/>
      <w:r w:rsidRPr="00E24FFE">
        <w:rPr>
          <w:rFonts w:ascii="Times New Roman" w:eastAsia="Times New Roman" w:hAnsi="Times New Roman" w:cs="Times New Roman"/>
          <w:b/>
          <w:bCs/>
          <w:sz w:val="24"/>
          <w:szCs w:val="24"/>
        </w:rPr>
        <w:t>Gini</w:t>
      </w:r>
      <w:proofErr w:type="spellEnd"/>
      <w:r w:rsidRPr="00E24FFE">
        <w:rPr>
          <w:rFonts w:ascii="Times New Roman" w:eastAsia="Times New Roman" w:hAnsi="Times New Roman" w:cs="Times New Roman"/>
          <w:b/>
          <w:bCs/>
          <w:sz w:val="24"/>
          <w:szCs w:val="24"/>
        </w:rPr>
        <w:t xml:space="preserve"> score:</w:t>
      </w:r>
      <w:r w:rsidRPr="00E24FFE">
        <w:rPr>
          <w:rFonts w:ascii="Times New Roman" w:eastAsia="Times New Roman" w:hAnsi="Times New Roman" w:cs="Times New Roman"/>
          <w:sz w:val="24"/>
          <w:szCs w:val="24"/>
        </w:rPr>
        <w:t xml:space="preserve"> 42.5</w:t>
      </w:r>
      <w:r w:rsidRPr="00E24FFE">
        <w:rPr>
          <w:rFonts w:ascii="Times New Roman" w:eastAsia="Times New Roman" w:hAnsi="Times New Roman" w:cs="Times New Roman"/>
          <w:sz w:val="24"/>
          <w:szCs w:val="24"/>
        </w:rPr>
        <w:br/>
      </w:r>
      <w:r w:rsidRPr="00E24FFE">
        <w:rPr>
          <w:rFonts w:ascii="Times New Roman" w:eastAsia="Times New Roman" w:hAnsi="Times New Roman" w:cs="Times New Roman"/>
          <w:b/>
          <w:bCs/>
          <w:sz w:val="24"/>
          <w:szCs w:val="24"/>
        </w:rPr>
        <w:t>GDP 2007 (US$ billions):</w:t>
      </w:r>
      <w:r w:rsidRPr="00E24FFE">
        <w:rPr>
          <w:rFonts w:ascii="Times New Roman" w:eastAsia="Times New Roman" w:hAnsi="Times New Roman" w:cs="Times New Roman"/>
          <w:sz w:val="24"/>
          <w:szCs w:val="24"/>
        </w:rPr>
        <w:t xml:space="preserve"> 161.3</w:t>
      </w:r>
      <w:r w:rsidRPr="00E24FFE">
        <w:rPr>
          <w:rFonts w:ascii="Times New Roman" w:eastAsia="Times New Roman" w:hAnsi="Times New Roman" w:cs="Times New Roman"/>
          <w:sz w:val="24"/>
          <w:szCs w:val="24"/>
        </w:rPr>
        <w:br/>
      </w:r>
      <w:r w:rsidRPr="00E24FFE">
        <w:rPr>
          <w:rFonts w:ascii="Times New Roman" w:eastAsia="Times New Roman" w:hAnsi="Times New Roman" w:cs="Times New Roman"/>
          <w:b/>
          <w:bCs/>
          <w:sz w:val="24"/>
          <w:szCs w:val="24"/>
        </w:rPr>
        <w:t>Share of income or expenditure (%)</w:t>
      </w:r>
      <w:r w:rsidRPr="00E24FFE">
        <w:rPr>
          <w:rFonts w:ascii="Times New Roman" w:eastAsia="Times New Roman" w:hAnsi="Times New Roman" w:cs="Times New Roman"/>
          <w:sz w:val="24"/>
          <w:szCs w:val="24"/>
        </w:rPr>
        <w:br/>
        <w:t>Poorest 10%: 1.9</w:t>
      </w:r>
      <w:r w:rsidRPr="00E24FFE">
        <w:rPr>
          <w:rFonts w:ascii="Times New Roman" w:eastAsia="Times New Roman" w:hAnsi="Times New Roman" w:cs="Times New Roman"/>
          <w:sz w:val="24"/>
          <w:szCs w:val="24"/>
        </w:rPr>
        <w:br/>
        <w:t>Richest 10%: 32.8</w:t>
      </w:r>
      <w:r w:rsidRPr="00E24FFE">
        <w:rPr>
          <w:rFonts w:ascii="Times New Roman" w:eastAsia="Times New Roman" w:hAnsi="Times New Roman" w:cs="Times New Roman"/>
          <w:sz w:val="24"/>
          <w:szCs w:val="24"/>
        </w:rPr>
        <w:br/>
      </w:r>
      <w:r w:rsidRPr="00E24FFE">
        <w:rPr>
          <w:rFonts w:ascii="Times New Roman" w:eastAsia="Times New Roman" w:hAnsi="Times New Roman" w:cs="Times New Roman"/>
          <w:b/>
          <w:bCs/>
          <w:sz w:val="24"/>
          <w:szCs w:val="24"/>
        </w:rPr>
        <w:t>Ratio of income or expenditure, share of top 10% to lowest 10%:</w:t>
      </w:r>
      <w:r w:rsidRPr="00E24FFE">
        <w:rPr>
          <w:rFonts w:ascii="Times New Roman" w:eastAsia="Times New Roman" w:hAnsi="Times New Roman" w:cs="Times New Roman"/>
          <w:sz w:val="24"/>
          <w:szCs w:val="24"/>
        </w:rPr>
        <w:t xml:space="preserve"> 17.7</w:t>
      </w:r>
      <w:r w:rsidRPr="00E24FFE">
        <w:rPr>
          <w:rFonts w:ascii="Times New Roman" w:eastAsia="Times New Roman" w:hAnsi="Times New Roman" w:cs="Times New Roman"/>
          <w:sz w:val="24"/>
          <w:szCs w:val="24"/>
        </w:rPr>
        <w:br/>
      </w:r>
      <w:r w:rsidRPr="00E24FFE">
        <w:rPr>
          <w:rFonts w:ascii="Times New Roman" w:eastAsia="Times New Roman" w:hAnsi="Times New Roman" w:cs="Times New Roman"/>
          <w:sz w:val="24"/>
          <w:szCs w:val="24"/>
        </w:rPr>
        <w:br/>
        <w:t>Singapore is one of the world's most open economies, and it suffered badly following the bankruptcy of Lehman Brothers last year. Recently, though, the city-state's economy has rebounded, with GDP growing an annualized 14.9% rate in the third quarter compared with the previous quarter.</w:t>
      </w:r>
    </w:p>
    <w:p w:rsidR="00E24FFE" w:rsidRPr="00E24FFE" w:rsidRDefault="00E24FFE" w:rsidP="00E24FFE">
      <w:pPr>
        <w:spacing w:before="100" w:beforeAutospacing="1" w:after="100" w:afterAutospacing="1" w:line="240" w:lineRule="auto"/>
        <w:rPr>
          <w:rFonts w:ascii="Times New Roman" w:eastAsia="Times New Roman" w:hAnsi="Times New Roman" w:cs="Times New Roman"/>
          <w:sz w:val="24"/>
          <w:szCs w:val="24"/>
        </w:rPr>
      </w:pPr>
      <w:proofErr w:type="gramStart"/>
      <w:r w:rsidRPr="00E24FFE">
        <w:rPr>
          <w:rFonts w:ascii="Times New Roman" w:eastAsia="Times New Roman" w:hAnsi="Times New Roman" w:cs="Times New Roman"/>
          <w:b/>
          <w:bCs/>
          <w:sz w:val="24"/>
          <w:szCs w:val="24"/>
        </w:rPr>
        <w:t>No. 3 U.S.</w:t>
      </w:r>
      <w:proofErr w:type="gramEnd"/>
    </w:p>
    <w:tbl>
      <w:tblPr>
        <w:tblpPr w:leftFromText="45" w:rightFromText="149" w:bottomFromText="31" w:vertAnchor="text"/>
        <w:tblW w:w="3000" w:type="dxa"/>
        <w:tblCellSpacing w:w="15" w:type="dxa"/>
        <w:tblCellMar>
          <w:top w:w="15" w:type="dxa"/>
          <w:left w:w="15" w:type="dxa"/>
          <w:bottom w:w="15" w:type="dxa"/>
          <w:right w:w="15" w:type="dxa"/>
        </w:tblCellMar>
        <w:tblLook w:val="04A0"/>
      </w:tblPr>
      <w:tblGrid>
        <w:gridCol w:w="3120"/>
      </w:tblGrid>
      <w:tr w:rsidR="00E24FFE" w:rsidRPr="00E24FFE" w:rsidTr="00E24FFE">
        <w:trPr>
          <w:tblCellSpacing w:w="15" w:type="dxa"/>
        </w:trPr>
        <w:tc>
          <w:tcPr>
            <w:tcW w:w="0" w:type="auto"/>
            <w:tcMar>
              <w:top w:w="15" w:type="dxa"/>
              <w:left w:w="15" w:type="dxa"/>
              <w:bottom w:w="31" w:type="dxa"/>
              <w:right w:w="15" w:type="dxa"/>
            </w:tcMar>
            <w:vAlign w:val="center"/>
            <w:hideMark/>
          </w:tcPr>
          <w:p w:rsidR="00E24FFE" w:rsidRPr="00E24FFE" w:rsidRDefault="00E24FFE" w:rsidP="00E24F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1825" cy="1113155"/>
                  <wp:effectExtent l="19050" t="0" r="3175" b="0"/>
                  <wp:docPr id="3" name="Picture 3" descr="U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1.gif"/>
                          <pic:cNvPicPr>
                            <a:picLocks noChangeAspect="1" noChangeArrowheads="1"/>
                          </pic:cNvPicPr>
                        </pic:nvPicPr>
                        <pic:blipFill>
                          <a:blip r:embed="rId8" cstate="print"/>
                          <a:srcRect/>
                          <a:stretch>
                            <a:fillRect/>
                          </a:stretch>
                        </pic:blipFill>
                        <pic:spPr bwMode="auto">
                          <a:xfrm>
                            <a:off x="0" y="0"/>
                            <a:ext cx="1901825" cy="1113155"/>
                          </a:xfrm>
                          <a:prstGeom prst="rect">
                            <a:avLst/>
                          </a:prstGeom>
                          <a:noFill/>
                          <a:ln w="9525">
                            <a:noFill/>
                            <a:miter lim="800000"/>
                            <a:headEnd/>
                            <a:tailEnd/>
                          </a:ln>
                        </pic:spPr>
                      </pic:pic>
                    </a:graphicData>
                  </a:graphic>
                </wp:inline>
              </w:drawing>
            </w:r>
            <w:r w:rsidRPr="00E24FFE">
              <w:rPr>
                <w:rFonts w:ascii="Times New Roman" w:eastAsia="Times New Roman" w:hAnsi="Times New Roman" w:cs="Times New Roman"/>
                <w:sz w:val="24"/>
                <w:szCs w:val="24"/>
              </w:rPr>
              <w:br/>
            </w:r>
            <w:r w:rsidRPr="00E24FFE">
              <w:rPr>
                <w:rFonts w:ascii="Times New Roman" w:eastAsia="Times New Roman" w:hAnsi="Times New Roman" w:cs="Times New Roman"/>
                <w:sz w:val="20"/>
                <w:szCs w:val="20"/>
              </w:rPr>
              <w:t>Spencer Platt/Getty Images, Justin Sullivan/Getty Images</w:t>
            </w:r>
          </w:p>
        </w:tc>
      </w:tr>
    </w:tbl>
    <w:p w:rsidR="00E24FFE" w:rsidRPr="00E24FFE" w:rsidRDefault="00E24FFE" w:rsidP="00E24FFE">
      <w:pPr>
        <w:spacing w:before="100" w:beforeAutospacing="1" w:after="100" w:afterAutospacing="1" w:line="240" w:lineRule="auto"/>
        <w:rPr>
          <w:rFonts w:ascii="Times New Roman" w:eastAsia="Times New Roman" w:hAnsi="Times New Roman" w:cs="Times New Roman"/>
          <w:sz w:val="24"/>
          <w:szCs w:val="24"/>
        </w:rPr>
      </w:pPr>
      <w:proofErr w:type="spellStart"/>
      <w:r w:rsidRPr="00E24FFE">
        <w:rPr>
          <w:rFonts w:ascii="Times New Roman" w:eastAsia="Times New Roman" w:hAnsi="Times New Roman" w:cs="Times New Roman"/>
          <w:b/>
          <w:bCs/>
          <w:sz w:val="24"/>
          <w:szCs w:val="24"/>
        </w:rPr>
        <w:t>Gini</w:t>
      </w:r>
      <w:proofErr w:type="spellEnd"/>
      <w:r w:rsidRPr="00E24FFE">
        <w:rPr>
          <w:rFonts w:ascii="Times New Roman" w:eastAsia="Times New Roman" w:hAnsi="Times New Roman" w:cs="Times New Roman"/>
          <w:b/>
          <w:bCs/>
          <w:sz w:val="24"/>
          <w:szCs w:val="24"/>
        </w:rPr>
        <w:t xml:space="preserve"> score:</w:t>
      </w:r>
      <w:r w:rsidRPr="00E24FFE">
        <w:rPr>
          <w:rFonts w:ascii="Times New Roman" w:eastAsia="Times New Roman" w:hAnsi="Times New Roman" w:cs="Times New Roman"/>
          <w:sz w:val="24"/>
          <w:szCs w:val="24"/>
        </w:rPr>
        <w:t xml:space="preserve"> 40.8</w:t>
      </w:r>
      <w:r w:rsidRPr="00E24FFE">
        <w:rPr>
          <w:rFonts w:ascii="Times New Roman" w:eastAsia="Times New Roman" w:hAnsi="Times New Roman" w:cs="Times New Roman"/>
          <w:sz w:val="24"/>
          <w:szCs w:val="24"/>
        </w:rPr>
        <w:br/>
      </w:r>
      <w:r w:rsidRPr="00E24FFE">
        <w:rPr>
          <w:rFonts w:ascii="Times New Roman" w:eastAsia="Times New Roman" w:hAnsi="Times New Roman" w:cs="Times New Roman"/>
          <w:b/>
          <w:bCs/>
          <w:sz w:val="24"/>
          <w:szCs w:val="24"/>
        </w:rPr>
        <w:t>GDP 2007 (US$ billions):</w:t>
      </w:r>
      <w:r w:rsidRPr="00E24FFE">
        <w:rPr>
          <w:rFonts w:ascii="Times New Roman" w:eastAsia="Times New Roman" w:hAnsi="Times New Roman" w:cs="Times New Roman"/>
          <w:sz w:val="24"/>
          <w:szCs w:val="24"/>
        </w:rPr>
        <w:t xml:space="preserve"> 13,751.4</w:t>
      </w:r>
      <w:r w:rsidRPr="00E24FFE">
        <w:rPr>
          <w:rFonts w:ascii="Times New Roman" w:eastAsia="Times New Roman" w:hAnsi="Times New Roman" w:cs="Times New Roman"/>
          <w:sz w:val="24"/>
          <w:szCs w:val="24"/>
        </w:rPr>
        <w:br/>
      </w:r>
      <w:r w:rsidRPr="00E24FFE">
        <w:rPr>
          <w:rFonts w:ascii="Times New Roman" w:eastAsia="Times New Roman" w:hAnsi="Times New Roman" w:cs="Times New Roman"/>
          <w:b/>
          <w:bCs/>
          <w:sz w:val="24"/>
          <w:szCs w:val="24"/>
        </w:rPr>
        <w:t>Share of income or expenditure (%)</w:t>
      </w:r>
      <w:r w:rsidRPr="00E24FFE">
        <w:rPr>
          <w:rFonts w:ascii="Times New Roman" w:eastAsia="Times New Roman" w:hAnsi="Times New Roman" w:cs="Times New Roman"/>
          <w:sz w:val="24"/>
          <w:szCs w:val="24"/>
        </w:rPr>
        <w:br/>
        <w:t>Poorest 10%: 1.9</w:t>
      </w:r>
      <w:r w:rsidRPr="00E24FFE">
        <w:rPr>
          <w:rFonts w:ascii="Times New Roman" w:eastAsia="Times New Roman" w:hAnsi="Times New Roman" w:cs="Times New Roman"/>
          <w:sz w:val="24"/>
          <w:szCs w:val="24"/>
        </w:rPr>
        <w:br/>
        <w:t>Richest 10%: 29.9</w:t>
      </w:r>
      <w:r w:rsidRPr="00E24FFE">
        <w:rPr>
          <w:rFonts w:ascii="Times New Roman" w:eastAsia="Times New Roman" w:hAnsi="Times New Roman" w:cs="Times New Roman"/>
          <w:sz w:val="24"/>
          <w:szCs w:val="24"/>
        </w:rPr>
        <w:br/>
      </w:r>
      <w:r w:rsidRPr="00E24FFE">
        <w:rPr>
          <w:rFonts w:ascii="Times New Roman" w:eastAsia="Times New Roman" w:hAnsi="Times New Roman" w:cs="Times New Roman"/>
          <w:b/>
          <w:bCs/>
          <w:sz w:val="24"/>
          <w:szCs w:val="24"/>
        </w:rPr>
        <w:t>Ratio of income or expenditure, share of top 10% to lowest 10%:</w:t>
      </w:r>
      <w:r w:rsidRPr="00E24FFE">
        <w:rPr>
          <w:rFonts w:ascii="Times New Roman" w:eastAsia="Times New Roman" w:hAnsi="Times New Roman" w:cs="Times New Roman"/>
          <w:sz w:val="24"/>
          <w:szCs w:val="24"/>
        </w:rPr>
        <w:t xml:space="preserve"> 15.9</w:t>
      </w:r>
      <w:r w:rsidRPr="00E24FFE">
        <w:rPr>
          <w:rFonts w:ascii="Times New Roman" w:eastAsia="Times New Roman" w:hAnsi="Times New Roman" w:cs="Times New Roman"/>
          <w:sz w:val="24"/>
          <w:szCs w:val="24"/>
        </w:rPr>
        <w:br/>
      </w:r>
      <w:r w:rsidRPr="00E24FFE">
        <w:rPr>
          <w:rFonts w:ascii="Times New Roman" w:eastAsia="Times New Roman" w:hAnsi="Times New Roman" w:cs="Times New Roman"/>
          <w:sz w:val="24"/>
          <w:szCs w:val="24"/>
        </w:rPr>
        <w:br/>
        <w:t xml:space="preserve">The share of income for the top percentile of Americans was 23.5% in 2007, the highest since 1928, according to Emmanuel </w:t>
      </w:r>
      <w:proofErr w:type="spellStart"/>
      <w:r w:rsidRPr="00E24FFE">
        <w:rPr>
          <w:rFonts w:ascii="Times New Roman" w:eastAsia="Times New Roman" w:hAnsi="Times New Roman" w:cs="Times New Roman"/>
          <w:sz w:val="24"/>
          <w:szCs w:val="24"/>
        </w:rPr>
        <w:t>Saez</w:t>
      </w:r>
      <w:proofErr w:type="spellEnd"/>
      <w:r w:rsidRPr="00E24FFE">
        <w:rPr>
          <w:rFonts w:ascii="Times New Roman" w:eastAsia="Times New Roman" w:hAnsi="Times New Roman" w:cs="Times New Roman"/>
          <w:sz w:val="24"/>
          <w:szCs w:val="24"/>
        </w:rPr>
        <w:t>, a Berkeley economist who won the prestigious John Bates Clark Medal in April. Income for the top 0.01% hit a record-high 6.04%. And the recession may be exacerbating income inequality.</w:t>
      </w:r>
    </w:p>
    <w:p w:rsidR="00E24FFE" w:rsidRPr="00E24FFE" w:rsidRDefault="00E24FFE" w:rsidP="00E24FFE">
      <w:pPr>
        <w:spacing w:before="100" w:beforeAutospacing="1" w:after="100" w:afterAutospacing="1" w:line="240" w:lineRule="auto"/>
        <w:rPr>
          <w:rFonts w:ascii="Times New Roman" w:eastAsia="Times New Roman" w:hAnsi="Times New Roman" w:cs="Times New Roman"/>
          <w:sz w:val="24"/>
          <w:szCs w:val="24"/>
        </w:rPr>
      </w:pPr>
      <w:r w:rsidRPr="00E24FFE">
        <w:rPr>
          <w:rFonts w:ascii="Times New Roman" w:eastAsia="Times New Roman" w:hAnsi="Times New Roman" w:cs="Times New Roman"/>
          <w:b/>
          <w:bCs/>
          <w:sz w:val="24"/>
          <w:szCs w:val="24"/>
        </w:rPr>
        <w:t>No. 4 Israel</w:t>
      </w:r>
    </w:p>
    <w:p w:rsidR="00E24FFE" w:rsidRPr="00E24FFE" w:rsidRDefault="00E24FFE" w:rsidP="00E24FFE">
      <w:pPr>
        <w:spacing w:before="100" w:beforeAutospacing="1" w:after="100" w:afterAutospacing="1" w:line="240" w:lineRule="auto"/>
        <w:rPr>
          <w:rFonts w:ascii="Times New Roman" w:eastAsia="Times New Roman" w:hAnsi="Times New Roman" w:cs="Times New Roman"/>
          <w:sz w:val="24"/>
          <w:szCs w:val="24"/>
        </w:rPr>
      </w:pPr>
      <w:proofErr w:type="spellStart"/>
      <w:r w:rsidRPr="00E24FFE">
        <w:rPr>
          <w:rFonts w:ascii="Times New Roman" w:eastAsia="Times New Roman" w:hAnsi="Times New Roman" w:cs="Times New Roman"/>
          <w:b/>
          <w:bCs/>
          <w:sz w:val="24"/>
          <w:szCs w:val="24"/>
        </w:rPr>
        <w:t>Gini</w:t>
      </w:r>
      <w:proofErr w:type="spellEnd"/>
      <w:r w:rsidRPr="00E24FFE">
        <w:rPr>
          <w:rFonts w:ascii="Times New Roman" w:eastAsia="Times New Roman" w:hAnsi="Times New Roman" w:cs="Times New Roman"/>
          <w:b/>
          <w:bCs/>
          <w:sz w:val="24"/>
          <w:szCs w:val="24"/>
        </w:rPr>
        <w:t xml:space="preserve"> score:</w:t>
      </w:r>
      <w:r w:rsidRPr="00E24FFE">
        <w:rPr>
          <w:rFonts w:ascii="Times New Roman" w:eastAsia="Times New Roman" w:hAnsi="Times New Roman" w:cs="Times New Roman"/>
          <w:sz w:val="24"/>
          <w:szCs w:val="24"/>
        </w:rPr>
        <w:t xml:space="preserve"> 39.2</w:t>
      </w:r>
      <w:r w:rsidRPr="00E24FFE">
        <w:rPr>
          <w:rFonts w:ascii="Times New Roman" w:eastAsia="Times New Roman" w:hAnsi="Times New Roman" w:cs="Times New Roman"/>
          <w:sz w:val="24"/>
          <w:szCs w:val="24"/>
        </w:rPr>
        <w:br/>
      </w:r>
      <w:r w:rsidRPr="00E24FFE">
        <w:rPr>
          <w:rFonts w:ascii="Times New Roman" w:eastAsia="Times New Roman" w:hAnsi="Times New Roman" w:cs="Times New Roman"/>
          <w:b/>
          <w:bCs/>
          <w:sz w:val="24"/>
          <w:szCs w:val="24"/>
        </w:rPr>
        <w:t>GDP 2007 (US$ billions):</w:t>
      </w:r>
      <w:r w:rsidRPr="00E24FFE">
        <w:rPr>
          <w:rFonts w:ascii="Times New Roman" w:eastAsia="Times New Roman" w:hAnsi="Times New Roman" w:cs="Times New Roman"/>
          <w:sz w:val="24"/>
          <w:szCs w:val="24"/>
        </w:rPr>
        <w:t xml:space="preserve"> 164.0</w:t>
      </w:r>
      <w:r w:rsidRPr="00E24FFE">
        <w:rPr>
          <w:rFonts w:ascii="Times New Roman" w:eastAsia="Times New Roman" w:hAnsi="Times New Roman" w:cs="Times New Roman"/>
          <w:sz w:val="24"/>
          <w:szCs w:val="24"/>
        </w:rPr>
        <w:br/>
      </w:r>
      <w:r w:rsidRPr="00E24FFE">
        <w:rPr>
          <w:rFonts w:ascii="Times New Roman" w:eastAsia="Times New Roman" w:hAnsi="Times New Roman" w:cs="Times New Roman"/>
          <w:b/>
          <w:bCs/>
          <w:sz w:val="24"/>
          <w:szCs w:val="24"/>
        </w:rPr>
        <w:t>Share of income or expenditure (%)</w:t>
      </w:r>
      <w:r w:rsidRPr="00E24FFE">
        <w:rPr>
          <w:rFonts w:ascii="Times New Roman" w:eastAsia="Times New Roman" w:hAnsi="Times New Roman" w:cs="Times New Roman"/>
          <w:sz w:val="24"/>
          <w:szCs w:val="24"/>
        </w:rPr>
        <w:br/>
        <w:t>Poorest 10%: 2.1</w:t>
      </w:r>
      <w:r w:rsidRPr="00E24FFE">
        <w:rPr>
          <w:rFonts w:ascii="Times New Roman" w:eastAsia="Times New Roman" w:hAnsi="Times New Roman" w:cs="Times New Roman"/>
          <w:sz w:val="24"/>
          <w:szCs w:val="24"/>
        </w:rPr>
        <w:br/>
        <w:t>Richest 10%: 28.8</w:t>
      </w:r>
      <w:r w:rsidRPr="00E24FFE">
        <w:rPr>
          <w:rFonts w:ascii="Times New Roman" w:eastAsia="Times New Roman" w:hAnsi="Times New Roman" w:cs="Times New Roman"/>
          <w:sz w:val="24"/>
          <w:szCs w:val="24"/>
        </w:rPr>
        <w:br/>
      </w:r>
      <w:r w:rsidRPr="00E24FFE">
        <w:rPr>
          <w:rFonts w:ascii="Times New Roman" w:eastAsia="Times New Roman" w:hAnsi="Times New Roman" w:cs="Times New Roman"/>
          <w:b/>
          <w:bCs/>
          <w:sz w:val="24"/>
          <w:szCs w:val="24"/>
        </w:rPr>
        <w:t>Ratio of income or expenditure, share of top 10% to lowest 10%:</w:t>
      </w:r>
      <w:r w:rsidRPr="00E24FFE">
        <w:rPr>
          <w:rFonts w:ascii="Times New Roman" w:eastAsia="Times New Roman" w:hAnsi="Times New Roman" w:cs="Times New Roman"/>
          <w:sz w:val="24"/>
          <w:szCs w:val="24"/>
        </w:rPr>
        <w:t xml:space="preserve"> 13.4</w:t>
      </w:r>
      <w:r w:rsidRPr="00E24FFE">
        <w:rPr>
          <w:rFonts w:ascii="Times New Roman" w:eastAsia="Times New Roman" w:hAnsi="Times New Roman" w:cs="Times New Roman"/>
          <w:sz w:val="24"/>
          <w:szCs w:val="24"/>
        </w:rPr>
        <w:br/>
      </w:r>
      <w:r w:rsidRPr="00E24FFE">
        <w:rPr>
          <w:rFonts w:ascii="Times New Roman" w:eastAsia="Times New Roman" w:hAnsi="Times New Roman" w:cs="Times New Roman"/>
          <w:sz w:val="24"/>
          <w:szCs w:val="24"/>
        </w:rPr>
        <w:br/>
        <w:t xml:space="preserve">Gone are the days when Israel was one of the world's most egalitarian societies. Early Labor Zionist pioneers built kibbutzim for Jewish immigrants, but those collectives have fallen on hard times. The growing number of </w:t>
      </w:r>
      <w:proofErr w:type="spellStart"/>
      <w:r w:rsidRPr="00E24FFE">
        <w:rPr>
          <w:rFonts w:ascii="Times New Roman" w:eastAsia="Times New Roman" w:hAnsi="Times New Roman" w:cs="Times New Roman"/>
          <w:i/>
          <w:iCs/>
          <w:sz w:val="24"/>
          <w:szCs w:val="24"/>
        </w:rPr>
        <w:t>haredim</w:t>
      </w:r>
      <w:proofErr w:type="spellEnd"/>
      <w:r w:rsidRPr="00E24FFE">
        <w:rPr>
          <w:rFonts w:ascii="Times New Roman" w:eastAsia="Times New Roman" w:hAnsi="Times New Roman" w:cs="Times New Roman"/>
          <w:sz w:val="24"/>
          <w:szCs w:val="24"/>
        </w:rPr>
        <w:t>, or ultra-Orthodox Jews, with large families and men who study the Torah rather than work has worsened the inequality problem.</w:t>
      </w:r>
    </w:p>
    <w:p w:rsidR="00E24FFE" w:rsidRDefault="00E24FF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E24FFE" w:rsidRPr="00E24FFE" w:rsidRDefault="00E24FFE" w:rsidP="00E24FFE">
      <w:pPr>
        <w:spacing w:before="100" w:beforeAutospacing="1" w:after="100" w:afterAutospacing="1" w:line="240" w:lineRule="auto"/>
        <w:rPr>
          <w:rFonts w:ascii="Times New Roman" w:eastAsia="Times New Roman" w:hAnsi="Times New Roman" w:cs="Times New Roman"/>
          <w:sz w:val="24"/>
          <w:szCs w:val="24"/>
        </w:rPr>
      </w:pPr>
      <w:r w:rsidRPr="00E24FFE">
        <w:rPr>
          <w:rFonts w:ascii="Times New Roman" w:eastAsia="Times New Roman" w:hAnsi="Times New Roman" w:cs="Times New Roman"/>
          <w:b/>
          <w:bCs/>
          <w:sz w:val="24"/>
          <w:szCs w:val="24"/>
        </w:rPr>
        <w:lastRenderedPageBreak/>
        <w:t>No. 5 Portugal</w:t>
      </w:r>
    </w:p>
    <w:tbl>
      <w:tblPr>
        <w:tblpPr w:leftFromText="45" w:rightFromText="149" w:bottomFromText="31" w:vertAnchor="text"/>
        <w:tblW w:w="3000" w:type="dxa"/>
        <w:tblCellSpacing w:w="15" w:type="dxa"/>
        <w:tblCellMar>
          <w:top w:w="15" w:type="dxa"/>
          <w:left w:w="15" w:type="dxa"/>
          <w:bottom w:w="15" w:type="dxa"/>
          <w:right w:w="15" w:type="dxa"/>
        </w:tblCellMar>
        <w:tblLook w:val="04A0"/>
      </w:tblPr>
      <w:tblGrid>
        <w:gridCol w:w="3120"/>
      </w:tblGrid>
      <w:tr w:rsidR="00E24FFE" w:rsidRPr="00E24FFE" w:rsidTr="00E24FFE">
        <w:trPr>
          <w:tblCellSpacing w:w="15" w:type="dxa"/>
        </w:trPr>
        <w:tc>
          <w:tcPr>
            <w:tcW w:w="0" w:type="auto"/>
            <w:tcMar>
              <w:top w:w="15" w:type="dxa"/>
              <w:left w:w="15" w:type="dxa"/>
              <w:bottom w:w="31" w:type="dxa"/>
              <w:right w:w="15" w:type="dxa"/>
            </w:tcMar>
            <w:vAlign w:val="center"/>
            <w:hideMark/>
          </w:tcPr>
          <w:p w:rsidR="00E24FFE" w:rsidRPr="00E24FFE" w:rsidRDefault="00E24FFE" w:rsidP="00E24F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1825" cy="1113155"/>
                  <wp:effectExtent l="19050" t="0" r="3175" b="0"/>
                  <wp:docPr id="4" name="Picture 4" descr="Prtuga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tugal1.gif"/>
                          <pic:cNvPicPr>
                            <a:picLocks noChangeAspect="1" noChangeArrowheads="1"/>
                          </pic:cNvPicPr>
                        </pic:nvPicPr>
                        <pic:blipFill>
                          <a:blip r:embed="rId9" cstate="print"/>
                          <a:srcRect/>
                          <a:stretch>
                            <a:fillRect/>
                          </a:stretch>
                        </pic:blipFill>
                        <pic:spPr bwMode="auto">
                          <a:xfrm>
                            <a:off x="0" y="0"/>
                            <a:ext cx="1901825" cy="1113155"/>
                          </a:xfrm>
                          <a:prstGeom prst="rect">
                            <a:avLst/>
                          </a:prstGeom>
                          <a:noFill/>
                          <a:ln w="9525">
                            <a:noFill/>
                            <a:miter lim="800000"/>
                            <a:headEnd/>
                            <a:tailEnd/>
                          </a:ln>
                        </pic:spPr>
                      </pic:pic>
                    </a:graphicData>
                  </a:graphic>
                </wp:inline>
              </w:drawing>
            </w:r>
            <w:r w:rsidRPr="00E24FFE">
              <w:rPr>
                <w:rFonts w:ascii="Times New Roman" w:eastAsia="Times New Roman" w:hAnsi="Times New Roman" w:cs="Times New Roman"/>
                <w:sz w:val="24"/>
                <w:szCs w:val="24"/>
              </w:rPr>
              <w:br/>
            </w:r>
            <w:r w:rsidRPr="00E24FFE">
              <w:rPr>
                <w:rFonts w:ascii="Times New Roman" w:eastAsia="Times New Roman" w:hAnsi="Times New Roman" w:cs="Times New Roman"/>
                <w:sz w:val="20"/>
                <w:szCs w:val="20"/>
              </w:rPr>
              <w:t>Spencer Platt/Getty Images, Justin Sullivan/Getty Images</w:t>
            </w:r>
          </w:p>
        </w:tc>
      </w:tr>
    </w:tbl>
    <w:p w:rsidR="00E24FFE" w:rsidRPr="00E24FFE" w:rsidRDefault="00E24FFE" w:rsidP="00E24FFE">
      <w:pPr>
        <w:spacing w:before="100" w:beforeAutospacing="1" w:after="100" w:afterAutospacing="1" w:line="240" w:lineRule="auto"/>
        <w:rPr>
          <w:rFonts w:ascii="Times New Roman" w:eastAsia="Times New Roman" w:hAnsi="Times New Roman" w:cs="Times New Roman"/>
          <w:sz w:val="24"/>
          <w:szCs w:val="24"/>
        </w:rPr>
      </w:pPr>
      <w:proofErr w:type="spellStart"/>
      <w:r w:rsidRPr="00E24FFE">
        <w:rPr>
          <w:rFonts w:ascii="Times New Roman" w:eastAsia="Times New Roman" w:hAnsi="Times New Roman" w:cs="Times New Roman"/>
          <w:b/>
          <w:bCs/>
          <w:sz w:val="24"/>
          <w:szCs w:val="24"/>
        </w:rPr>
        <w:t>Gini</w:t>
      </w:r>
      <w:proofErr w:type="spellEnd"/>
      <w:r w:rsidRPr="00E24FFE">
        <w:rPr>
          <w:rFonts w:ascii="Times New Roman" w:eastAsia="Times New Roman" w:hAnsi="Times New Roman" w:cs="Times New Roman"/>
          <w:b/>
          <w:bCs/>
          <w:sz w:val="24"/>
          <w:szCs w:val="24"/>
        </w:rPr>
        <w:t xml:space="preserve"> score:</w:t>
      </w:r>
      <w:r w:rsidRPr="00E24FFE">
        <w:rPr>
          <w:rFonts w:ascii="Times New Roman" w:eastAsia="Times New Roman" w:hAnsi="Times New Roman" w:cs="Times New Roman"/>
          <w:sz w:val="24"/>
          <w:szCs w:val="24"/>
        </w:rPr>
        <w:t xml:space="preserve"> 38.5</w:t>
      </w:r>
      <w:r w:rsidRPr="00E24FFE">
        <w:rPr>
          <w:rFonts w:ascii="Times New Roman" w:eastAsia="Times New Roman" w:hAnsi="Times New Roman" w:cs="Times New Roman"/>
          <w:sz w:val="24"/>
          <w:szCs w:val="24"/>
        </w:rPr>
        <w:br/>
      </w:r>
      <w:r w:rsidRPr="00E24FFE">
        <w:rPr>
          <w:rFonts w:ascii="Times New Roman" w:eastAsia="Times New Roman" w:hAnsi="Times New Roman" w:cs="Times New Roman"/>
          <w:b/>
          <w:bCs/>
          <w:sz w:val="24"/>
          <w:szCs w:val="24"/>
        </w:rPr>
        <w:t>GDP 2007 (US$ billions):</w:t>
      </w:r>
      <w:r w:rsidRPr="00E24FFE">
        <w:rPr>
          <w:rFonts w:ascii="Times New Roman" w:eastAsia="Times New Roman" w:hAnsi="Times New Roman" w:cs="Times New Roman"/>
          <w:sz w:val="24"/>
          <w:szCs w:val="24"/>
        </w:rPr>
        <w:t xml:space="preserve"> 222.8</w:t>
      </w:r>
      <w:r w:rsidRPr="00E24FFE">
        <w:rPr>
          <w:rFonts w:ascii="Times New Roman" w:eastAsia="Times New Roman" w:hAnsi="Times New Roman" w:cs="Times New Roman"/>
          <w:sz w:val="24"/>
          <w:szCs w:val="24"/>
        </w:rPr>
        <w:br/>
      </w:r>
      <w:r w:rsidRPr="00E24FFE">
        <w:rPr>
          <w:rFonts w:ascii="Times New Roman" w:eastAsia="Times New Roman" w:hAnsi="Times New Roman" w:cs="Times New Roman"/>
          <w:b/>
          <w:bCs/>
          <w:sz w:val="24"/>
          <w:szCs w:val="24"/>
        </w:rPr>
        <w:t>Share of income or expenditure (%)</w:t>
      </w:r>
      <w:r w:rsidRPr="00E24FFE">
        <w:rPr>
          <w:rFonts w:ascii="Times New Roman" w:eastAsia="Times New Roman" w:hAnsi="Times New Roman" w:cs="Times New Roman"/>
          <w:sz w:val="24"/>
          <w:szCs w:val="24"/>
        </w:rPr>
        <w:br/>
        <w:t>Poorest 10%: 2.0</w:t>
      </w:r>
      <w:r w:rsidRPr="00E24FFE">
        <w:rPr>
          <w:rFonts w:ascii="Times New Roman" w:eastAsia="Times New Roman" w:hAnsi="Times New Roman" w:cs="Times New Roman"/>
          <w:sz w:val="24"/>
          <w:szCs w:val="24"/>
        </w:rPr>
        <w:br/>
        <w:t>Richest 10%: 29.8</w:t>
      </w:r>
      <w:r w:rsidRPr="00E24FFE">
        <w:rPr>
          <w:rFonts w:ascii="Times New Roman" w:eastAsia="Times New Roman" w:hAnsi="Times New Roman" w:cs="Times New Roman"/>
          <w:sz w:val="24"/>
          <w:szCs w:val="24"/>
        </w:rPr>
        <w:br/>
      </w:r>
      <w:r w:rsidRPr="00E24FFE">
        <w:rPr>
          <w:rFonts w:ascii="Times New Roman" w:eastAsia="Times New Roman" w:hAnsi="Times New Roman" w:cs="Times New Roman"/>
          <w:b/>
          <w:bCs/>
          <w:sz w:val="24"/>
          <w:szCs w:val="24"/>
        </w:rPr>
        <w:t>Ratio of income or expenditure, share of top 10% to lowest 10%:</w:t>
      </w:r>
      <w:r w:rsidRPr="00E24FFE">
        <w:rPr>
          <w:rFonts w:ascii="Times New Roman" w:eastAsia="Times New Roman" w:hAnsi="Times New Roman" w:cs="Times New Roman"/>
          <w:sz w:val="24"/>
          <w:szCs w:val="24"/>
        </w:rPr>
        <w:t xml:space="preserve"> 15.0</w:t>
      </w:r>
      <w:r w:rsidRPr="00E24FFE">
        <w:rPr>
          <w:rFonts w:ascii="Times New Roman" w:eastAsia="Times New Roman" w:hAnsi="Times New Roman" w:cs="Times New Roman"/>
          <w:sz w:val="24"/>
          <w:szCs w:val="24"/>
        </w:rPr>
        <w:br/>
      </w:r>
      <w:r w:rsidRPr="00E24FFE">
        <w:rPr>
          <w:rFonts w:ascii="Times New Roman" w:eastAsia="Times New Roman" w:hAnsi="Times New Roman" w:cs="Times New Roman"/>
          <w:sz w:val="24"/>
          <w:szCs w:val="24"/>
        </w:rPr>
        <w:br/>
      </w:r>
      <w:proofErr w:type="gramStart"/>
      <w:r w:rsidRPr="00E24FFE">
        <w:rPr>
          <w:rFonts w:ascii="Times New Roman" w:eastAsia="Times New Roman" w:hAnsi="Times New Roman" w:cs="Times New Roman"/>
          <w:sz w:val="24"/>
          <w:szCs w:val="24"/>
        </w:rPr>
        <w:t>While</w:t>
      </w:r>
      <w:proofErr w:type="gramEnd"/>
      <w:r w:rsidRPr="00E24FFE">
        <w:rPr>
          <w:rFonts w:ascii="Times New Roman" w:eastAsia="Times New Roman" w:hAnsi="Times New Roman" w:cs="Times New Roman"/>
          <w:sz w:val="24"/>
          <w:szCs w:val="24"/>
        </w:rPr>
        <w:t xml:space="preserve"> Portugal emerged from recession in the second quarter, the unemployment rate tops 9%. The ruling Socialists retained power in elections last month but lost seats to parties on the far left.</w:t>
      </w:r>
    </w:p>
    <w:p w:rsidR="00E24FFE" w:rsidRPr="00E24FFE" w:rsidRDefault="00E24FFE" w:rsidP="00E24FFE">
      <w:pPr>
        <w:spacing w:before="100" w:beforeAutospacing="1" w:after="100" w:afterAutospacing="1" w:line="240" w:lineRule="auto"/>
        <w:rPr>
          <w:rFonts w:ascii="Times New Roman" w:eastAsia="Times New Roman" w:hAnsi="Times New Roman" w:cs="Times New Roman"/>
          <w:sz w:val="24"/>
          <w:szCs w:val="24"/>
        </w:rPr>
      </w:pPr>
      <w:r w:rsidRPr="00E24FFE">
        <w:rPr>
          <w:rFonts w:ascii="Times New Roman" w:eastAsia="Times New Roman" w:hAnsi="Times New Roman" w:cs="Times New Roman"/>
          <w:b/>
          <w:bCs/>
          <w:sz w:val="24"/>
          <w:szCs w:val="24"/>
        </w:rPr>
        <w:t>No. 6 New Zealand</w:t>
      </w:r>
    </w:p>
    <w:p w:rsidR="00E24FFE" w:rsidRPr="00E24FFE" w:rsidRDefault="00E24FFE" w:rsidP="00E24FFE">
      <w:pPr>
        <w:spacing w:before="100" w:beforeAutospacing="1" w:after="100" w:afterAutospacing="1" w:line="240" w:lineRule="auto"/>
        <w:rPr>
          <w:rFonts w:ascii="Times New Roman" w:eastAsia="Times New Roman" w:hAnsi="Times New Roman" w:cs="Times New Roman"/>
          <w:sz w:val="24"/>
          <w:szCs w:val="24"/>
        </w:rPr>
      </w:pPr>
      <w:proofErr w:type="spellStart"/>
      <w:r w:rsidRPr="00E24FFE">
        <w:rPr>
          <w:rFonts w:ascii="Times New Roman" w:eastAsia="Times New Roman" w:hAnsi="Times New Roman" w:cs="Times New Roman"/>
          <w:b/>
          <w:bCs/>
          <w:sz w:val="24"/>
          <w:szCs w:val="24"/>
        </w:rPr>
        <w:t>Gini</w:t>
      </w:r>
      <w:proofErr w:type="spellEnd"/>
      <w:r w:rsidRPr="00E24FFE">
        <w:rPr>
          <w:rFonts w:ascii="Times New Roman" w:eastAsia="Times New Roman" w:hAnsi="Times New Roman" w:cs="Times New Roman"/>
          <w:b/>
          <w:bCs/>
          <w:sz w:val="24"/>
          <w:szCs w:val="24"/>
        </w:rPr>
        <w:t xml:space="preserve"> score:</w:t>
      </w:r>
      <w:r w:rsidRPr="00E24FFE">
        <w:rPr>
          <w:rFonts w:ascii="Times New Roman" w:eastAsia="Times New Roman" w:hAnsi="Times New Roman" w:cs="Times New Roman"/>
          <w:sz w:val="24"/>
          <w:szCs w:val="24"/>
        </w:rPr>
        <w:t xml:space="preserve"> 36.2</w:t>
      </w:r>
      <w:r w:rsidRPr="00E24FFE">
        <w:rPr>
          <w:rFonts w:ascii="Times New Roman" w:eastAsia="Times New Roman" w:hAnsi="Times New Roman" w:cs="Times New Roman"/>
          <w:sz w:val="24"/>
          <w:szCs w:val="24"/>
        </w:rPr>
        <w:br/>
      </w:r>
      <w:r w:rsidRPr="00E24FFE">
        <w:rPr>
          <w:rFonts w:ascii="Times New Roman" w:eastAsia="Times New Roman" w:hAnsi="Times New Roman" w:cs="Times New Roman"/>
          <w:b/>
          <w:bCs/>
          <w:sz w:val="24"/>
          <w:szCs w:val="24"/>
        </w:rPr>
        <w:t>GDP 2007 (US$ billions):</w:t>
      </w:r>
      <w:r w:rsidRPr="00E24FFE">
        <w:rPr>
          <w:rFonts w:ascii="Times New Roman" w:eastAsia="Times New Roman" w:hAnsi="Times New Roman" w:cs="Times New Roman"/>
          <w:sz w:val="24"/>
          <w:szCs w:val="24"/>
        </w:rPr>
        <w:t xml:space="preserve"> 135.7</w:t>
      </w:r>
      <w:r w:rsidRPr="00E24FFE">
        <w:rPr>
          <w:rFonts w:ascii="Times New Roman" w:eastAsia="Times New Roman" w:hAnsi="Times New Roman" w:cs="Times New Roman"/>
          <w:sz w:val="24"/>
          <w:szCs w:val="24"/>
        </w:rPr>
        <w:br/>
      </w:r>
      <w:r w:rsidRPr="00E24FFE">
        <w:rPr>
          <w:rFonts w:ascii="Times New Roman" w:eastAsia="Times New Roman" w:hAnsi="Times New Roman" w:cs="Times New Roman"/>
          <w:b/>
          <w:bCs/>
          <w:sz w:val="24"/>
          <w:szCs w:val="24"/>
        </w:rPr>
        <w:t>Share of income or expenditure (%)</w:t>
      </w:r>
      <w:r w:rsidRPr="00E24FFE">
        <w:rPr>
          <w:rFonts w:ascii="Times New Roman" w:eastAsia="Times New Roman" w:hAnsi="Times New Roman" w:cs="Times New Roman"/>
          <w:sz w:val="24"/>
          <w:szCs w:val="24"/>
        </w:rPr>
        <w:br/>
        <w:t>Poorest 10%: 2.2</w:t>
      </w:r>
      <w:r w:rsidRPr="00E24FFE">
        <w:rPr>
          <w:rFonts w:ascii="Times New Roman" w:eastAsia="Times New Roman" w:hAnsi="Times New Roman" w:cs="Times New Roman"/>
          <w:sz w:val="24"/>
          <w:szCs w:val="24"/>
        </w:rPr>
        <w:br/>
        <w:t>Richest 10%: 27.8</w:t>
      </w:r>
      <w:r w:rsidRPr="00E24FFE">
        <w:rPr>
          <w:rFonts w:ascii="Times New Roman" w:eastAsia="Times New Roman" w:hAnsi="Times New Roman" w:cs="Times New Roman"/>
          <w:sz w:val="24"/>
          <w:szCs w:val="24"/>
        </w:rPr>
        <w:br/>
      </w:r>
      <w:r w:rsidRPr="00E24FFE">
        <w:rPr>
          <w:rFonts w:ascii="Times New Roman" w:eastAsia="Times New Roman" w:hAnsi="Times New Roman" w:cs="Times New Roman"/>
          <w:b/>
          <w:bCs/>
          <w:sz w:val="24"/>
          <w:szCs w:val="24"/>
        </w:rPr>
        <w:t>Ratio of income or expenditure, share of top 10% to lowest 10%:</w:t>
      </w:r>
      <w:r w:rsidRPr="00E24FFE">
        <w:rPr>
          <w:rFonts w:ascii="Times New Roman" w:eastAsia="Times New Roman" w:hAnsi="Times New Roman" w:cs="Times New Roman"/>
          <w:sz w:val="24"/>
          <w:szCs w:val="24"/>
        </w:rPr>
        <w:t xml:space="preserve"> 12.5</w:t>
      </w:r>
      <w:r w:rsidRPr="00E24FFE">
        <w:rPr>
          <w:rFonts w:ascii="Times New Roman" w:eastAsia="Times New Roman" w:hAnsi="Times New Roman" w:cs="Times New Roman"/>
          <w:sz w:val="24"/>
          <w:szCs w:val="24"/>
        </w:rPr>
        <w:br/>
      </w:r>
      <w:r w:rsidRPr="00E24FFE">
        <w:rPr>
          <w:rFonts w:ascii="Times New Roman" w:eastAsia="Times New Roman" w:hAnsi="Times New Roman" w:cs="Times New Roman"/>
          <w:sz w:val="24"/>
          <w:szCs w:val="24"/>
        </w:rPr>
        <w:br/>
        <w:t>According to the OECD, New Zealand had the biggest rise in inequality among member nations in the two decades starting in the mid-1980s. The country's economy emerged from recession in the second quarter, but with growth of just 0.1%, the central bank is likely to keep interest rates low until well into 2010.</w:t>
      </w:r>
    </w:p>
    <w:p w:rsidR="00E24FFE" w:rsidRPr="00E24FFE" w:rsidRDefault="00E24FFE" w:rsidP="00E24FFE">
      <w:pPr>
        <w:spacing w:before="100" w:beforeAutospacing="1" w:after="100" w:afterAutospacing="1" w:line="240" w:lineRule="auto"/>
        <w:rPr>
          <w:rFonts w:ascii="Times New Roman" w:eastAsia="Times New Roman" w:hAnsi="Times New Roman" w:cs="Times New Roman"/>
          <w:sz w:val="24"/>
          <w:szCs w:val="24"/>
        </w:rPr>
      </w:pPr>
      <w:r w:rsidRPr="00E24FFE">
        <w:rPr>
          <w:rFonts w:ascii="Times New Roman" w:eastAsia="Times New Roman" w:hAnsi="Times New Roman" w:cs="Times New Roman"/>
          <w:b/>
          <w:bCs/>
          <w:sz w:val="24"/>
          <w:szCs w:val="24"/>
        </w:rPr>
        <w:t>No. 7 (tie) Italy</w:t>
      </w:r>
    </w:p>
    <w:tbl>
      <w:tblPr>
        <w:tblpPr w:leftFromText="45" w:rightFromText="149" w:bottomFromText="31" w:vertAnchor="text"/>
        <w:tblW w:w="3000" w:type="dxa"/>
        <w:tblCellSpacing w:w="15" w:type="dxa"/>
        <w:tblCellMar>
          <w:top w:w="15" w:type="dxa"/>
          <w:left w:w="15" w:type="dxa"/>
          <w:bottom w:w="15" w:type="dxa"/>
          <w:right w:w="15" w:type="dxa"/>
        </w:tblCellMar>
        <w:tblLook w:val="04A0"/>
      </w:tblPr>
      <w:tblGrid>
        <w:gridCol w:w="3120"/>
      </w:tblGrid>
      <w:tr w:rsidR="00E24FFE" w:rsidRPr="00E24FFE" w:rsidTr="00E24FFE">
        <w:trPr>
          <w:tblCellSpacing w:w="15" w:type="dxa"/>
        </w:trPr>
        <w:tc>
          <w:tcPr>
            <w:tcW w:w="0" w:type="auto"/>
            <w:tcMar>
              <w:top w:w="15" w:type="dxa"/>
              <w:left w:w="15" w:type="dxa"/>
              <w:bottom w:w="31" w:type="dxa"/>
              <w:right w:w="15" w:type="dxa"/>
            </w:tcMar>
            <w:vAlign w:val="center"/>
            <w:hideMark/>
          </w:tcPr>
          <w:p w:rsidR="00E24FFE" w:rsidRPr="00E24FFE" w:rsidRDefault="00E24FFE" w:rsidP="00E24F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1825" cy="1113155"/>
                  <wp:effectExtent l="19050" t="0" r="3175" b="0"/>
                  <wp:docPr id="5" name="Picture 5" descr="Ital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aly1.gif"/>
                          <pic:cNvPicPr>
                            <a:picLocks noChangeAspect="1" noChangeArrowheads="1"/>
                          </pic:cNvPicPr>
                        </pic:nvPicPr>
                        <pic:blipFill>
                          <a:blip r:embed="rId10" cstate="print"/>
                          <a:srcRect/>
                          <a:stretch>
                            <a:fillRect/>
                          </a:stretch>
                        </pic:blipFill>
                        <pic:spPr bwMode="auto">
                          <a:xfrm>
                            <a:off x="0" y="0"/>
                            <a:ext cx="1901825" cy="1113155"/>
                          </a:xfrm>
                          <a:prstGeom prst="rect">
                            <a:avLst/>
                          </a:prstGeom>
                          <a:noFill/>
                          <a:ln w="9525">
                            <a:noFill/>
                            <a:miter lim="800000"/>
                            <a:headEnd/>
                            <a:tailEnd/>
                          </a:ln>
                        </pic:spPr>
                      </pic:pic>
                    </a:graphicData>
                  </a:graphic>
                </wp:inline>
              </w:drawing>
            </w:r>
            <w:r w:rsidRPr="00E24FFE">
              <w:rPr>
                <w:rFonts w:ascii="Times New Roman" w:eastAsia="Times New Roman" w:hAnsi="Times New Roman" w:cs="Times New Roman"/>
                <w:sz w:val="24"/>
                <w:szCs w:val="24"/>
              </w:rPr>
              <w:br/>
            </w:r>
            <w:proofErr w:type="spellStart"/>
            <w:r w:rsidRPr="00E24FFE">
              <w:rPr>
                <w:rFonts w:ascii="Times New Roman" w:eastAsia="Times New Roman" w:hAnsi="Times New Roman" w:cs="Times New Roman"/>
                <w:sz w:val="20"/>
                <w:szCs w:val="20"/>
              </w:rPr>
              <w:t>Vittorio</w:t>
            </w:r>
            <w:proofErr w:type="spellEnd"/>
            <w:r w:rsidRPr="00E24FFE">
              <w:rPr>
                <w:rFonts w:ascii="Times New Roman" w:eastAsia="Times New Roman" w:hAnsi="Times New Roman" w:cs="Times New Roman"/>
                <w:sz w:val="20"/>
                <w:szCs w:val="20"/>
              </w:rPr>
              <w:t xml:space="preserve"> </w:t>
            </w:r>
            <w:proofErr w:type="spellStart"/>
            <w:r w:rsidRPr="00E24FFE">
              <w:rPr>
                <w:rFonts w:ascii="Times New Roman" w:eastAsia="Times New Roman" w:hAnsi="Times New Roman" w:cs="Times New Roman"/>
                <w:sz w:val="20"/>
                <w:szCs w:val="20"/>
              </w:rPr>
              <w:t>Zunino</w:t>
            </w:r>
            <w:proofErr w:type="spellEnd"/>
            <w:r w:rsidRPr="00E24FFE">
              <w:rPr>
                <w:rFonts w:ascii="Times New Roman" w:eastAsia="Times New Roman" w:hAnsi="Times New Roman" w:cs="Times New Roman"/>
                <w:sz w:val="20"/>
                <w:szCs w:val="20"/>
              </w:rPr>
              <w:t xml:space="preserve"> </w:t>
            </w:r>
            <w:proofErr w:type="spellStart"/>
            <w:r w:rsidRPr="00E24FFE">
              <w:rPr>
                <w:rFonts w:ascii="Times New Roman" w:eastAsia="Times New Roman" w:hAnsi="Times New Roman" w:cs="Times New Roman"/>
                <w:sz w:val="20"/>
                <w:szCs w:val="20"/>
              </w:rPr>
              <w:t>Celotto</w:t>
            </w:r>
            <w:proofErr w:type="spellEnd"/>
            <w:r w:rsidRPr="00E24FFE">
              <w:rPr>
                <w:rFonts w:ascii="Times New Roman" w:eastAsia="Times New Roman" w:hAnsi="Times New Roman" w:cs="Times New Roman"/>
                <w:sz w:val="20"/>
                <w:szCs w:val="20"/>
              </w:rPr>
              <w:t>/Getty Images, GERARD JULIEN/AFP/Getty Images</w:t>
            </w:r>
          </w:p>
        </w:tc>
      </w:tr>
    </w:tbl>
    <w:p w:rsidR="00E24FFE" w:rsidRPr="00E24FFE" w:rsidRDefault="00E24FFE" w:rsidP="00E24FFE">
      <w:pPr>
        <w:spacing w:before="100" w:beforeAutospacing="1" w:after="100" w:afterAutospacing="1" w:line="240" w:lineRule="auto"/>
        <w:rPr>
          <w:rFonts w:ascii="Times New Roman" w:eastAsia="Times New Roman" w:hAnsi="Times New Roman" w:cs="Times New Roman"/>
          <w:sz w:val="24"/>
          <w:szCs w:val="24"/>
        </w:rPr>
      </w:pPr>
      <w:proofErr w:type="spellStart"/>
      <w:r w:rsidRPr="00E24FFE">
        <w:rPr>
          <w:rFonts w:ascii="Times New Roman" w:eastAsia="Times New Roman" w:hAnsi="Times New Roman" w:cs="Times New Roman"/>
          <w:b/>
          <w:bCs/>
          <w:sz w:val="24"/>
          <w:szCs w:val="24"/>
        </w:rPr>
        <w:t>Gini</w:t>
      </w:r>
      <w:proofErr w:type="spellEnd"/>
      <w:r w:rsidRPr="00E24FFE">
        <w:rPr>
          <w:rFonts w:ascii="Times New Roman" w:eastAsia="Times New Roman" w:hAnsi="Times New Roman" w:cs="Times New Roman"/>
          <w:b/>
          <w:bCs/>
          <w:sz w:val="24"/>
          <w:szCs w:val="24"/>
        </w:rPr>
        <w:t xml:space="preserve"> score:</w:t>
      </w:r>
      <w:r w:rsidRPr="00E24FFE">
        <w:rPr>
          <w:rFonts w:ascii="Times New Roman" w:eastAsia="Times New Roman" w:hAnsi="Times New Roman" w:cs="Times New Roman"/>
          <w:sz w:val="24"/>
          <w:szCs w:val="24"/>
        </w:rPr>
        <w:t xml:space="preserve"> 36.0</w:t>
      </w:r>
      <w:r w:rsidRPr="00E24FFE">
        <w:rPr>
          <w:rFonts w:ascii="Times New Roman" w:eastAsia="Times New Roman" w:hAnsi="Times New Roman" w:cs="Times New Roman"/>
          <w:sz w:val="24"/>
          <w:szCs w:val="24"/>
        </w:rPr>
        <w:br/>
      </w:r>
      <w:r w:rsidRPr="00E24FFE">
        <w:rPr>
          <w:rFonts w:ascii="Times New Roman" w:eastAsia="Times New Roman" w:hAnsi="Times New Roman" w:cs="Times New Roman"/>
          <w:b/>
          <w:bCs/>
          <w:sz w:val="24"/>
          <w:szCs w:val="24"/>
        </w:rPr>
        <w:t>GDP 2007 (US$ billions):</w:t>
      </w:r>
      <w:r w:rsidRPr="00E24FFE">
        <w:rPr>
          <w:rFonts w:ascii="Times New Roman" w:eastAsia="Times New Roman" w:hAnsi="Times New Roman" w:cs="Times New Roman"/>
          <w:sz w:val="24"/>
          <w:szCs w:val="24"/>
        </w:rPr>
        <w:t xml:space="preserve"> 2,101.6</w:t>
      </w:r>
      <w:r w:rsidRPr="00E24FFE">
        <w:rPr>
          <w:rFonts w:ascii="Times New Roman" w:eastAsia="Times New Roman" w:hAnsi="Times New Roman" w:cs="Times New Roman"/>
          <w:sz w:val="24"/>
          <w:szCs w:val="24"/>
        </w:rPr>
        <w:br/>
      </w:r>
      <w:r w:rsidRPr="00E24FFE">
        <w:rPr>
          <w:rFonts w:ascii="Times New Roman" w:eastAsia="Times New Roman" w:hAnsi="Times New Roman" w:cs="Times New Roman"/>
          <w:b/>
          <w:bCs/>
          <w:sz w:val="24"/>
          <w:szCs w:val="24"/>
        </w:rPr>
        <w:t>Share of income or expenditure (%)</w:t>
      </w:r>
      <w:r w:rsidRPr="00E24FFE">
        <w:rPr>
          <w:rFonts w:ascii="Times New Roman" w:eastAsia="Times New Roman" w:hAnsi="Times New Roman" w:cs="Times New Roman"/>
          <w:sz w:val="24"/>
          <w:szCs w:val="24"/>
        </w:rPr>
        <w:br/>
        <w:t>Poorest 10%: 2.3</w:t>
      </w:r>
      <w:r w:rsidRPr="00E24FFE">
        <w:rPr>
          <w:rFonts w:ascii="Times New Roman" w:eastAsia="Times New Roman" w:hAnsi="Times New Roman" w:cs="Times New Roman"/>
          <w:sz w:val="24"/>
          <w:szCs w:val="24"/>
        </w:rPr>
        <w:br/>
        <w:t>Richest 10%: 26.8</w:t>
      </w:r>
      <w:r w:rsidRPr="00E24FFE">
        <w:rPr>
          <w:rFonts w:ascii="Times New Roman" w:eastAsia="Times New Roman" w:hAnsi="Times New Roman" w:cs="Times New Roman"/>
          <w:sz w:val="24"/>
          <w:szCs w:val="24"/>
        </w:rPr>
        <w:br/>
      </w:r>
      <w:r w:rsidRPr="00E24FFE">
        <w:rPr>
          <w:rFonts w:ascii="Times New Roman" w:eastAsia="Times New Roman" w:hAnsi="Times New Roman" w:cs="Times New Roman"/>
          <w:b/>
          <w:bCs/>
          <w:sz w:val="24"/>
          <w:szCs w:val="24"/>
        </w:rPr>
        <w:t>Ratio of income or expenditure, share of top 10% to lowest 10%:</w:t>
      </w:r>
      <w:r w:rsidRPr="00E24FFE">
        <w:rPr>
          <w:rFonts w:ascii="Times New Roman" w:eastAsia="Times New Roman" w:hAnsi="Times New Roman" w:cs="Times New Roman"/>
          <w:sz w:val="24"/>
          <w:szCs w:val="24"/>
        </w:rPr>
        <w:t xml:space="preserve"> 11.6</w:t>
      </w:r>
      <w:r w:rsidRPr="00E24FFE">
        <w:rPr>
          <w:rFonts w:ascii="Times New Roman" w:eastAsia="Times New Roman" w:hAnsi="Times New Roman" w:cs="Times New Roman"/>
          <w:sz w:val="24"/>
          <w:szCs w:val="24"/>
        </w:rPr>
        <w:br/>
      </w:r>
      <w:r w:rsidRPr="00E24FFE">
        <w:rPr>
          <w:rFonts w:ascii="Times New Roman" w:eastAsia="Times New Roman" w:hAnsi="Times New Roman" w:cs="Times New Roman"/>
          <w:sz w:val="24"/>
          <w:szCs w:val="24"/>
        </w:rPr>
        <w:br/>
        <w:t xml:space="preserve">Italians are focused now on the melodrama surrounding embattled Prime Minister </w:t>
      </w:r>
      <w:proofErr w:type="spellStart"/>
      <w:r w:rsidRPr="00E24FFE">
        <w:rPr>
          <w:rFonts w:ascii="Times New Roman" w:eastAsia="Times New Roman" w:hAnsi="Times New Roman" w:cs="Times New Roman"/>
          <w:sz w:val="24"/>
          <w:szCs w:val="24"/>
        </w:rPr>
        <w:t>Silvio</w:t>
      </w:r>
      <w:proofErr w:type="spellEnd"/>
      <w:r w:rsidRPr="00E24FFE">
        <w:rPr>
          <w:rFonts w:ascii="Times New Roman" w:eastAsia="Times New Roman" w:hAnsi="Times New Roman" w:cs="Times New Roman"/>
          <w:sz w:val="24"/>
          <w:szCs w:val="24"/>
        </w:rPr>
        <w:t xml:space="preserve"> Berlusconi. The political crisis comes at a time when the economy is still mired in recession even as countries like Germany and France are growing again.</w:t>
      </w:r>
    </w:p>
    <w:p w:rsidR="00E24FFE" w:rsidRDefault="00E24FF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E24FFE" w:rsidRPr="00E24FFE" w:rsidRDefault="00E24FFE" w:rsidP="00E24FFE">
      <w:pPr>
        <w:spacing w:before="100" w:beforeAutospacing="1" w:after="100" w:afterAutospacing="1" w:line="240" w:lineRule="auto"/>
        <w:rPr>
          <w:rFonts w:ascii="Times New Roman" w:eastAsia="Times New Roman" w:hAnsi="Times New Roman" w:cs="Times New Roman"/>
          <w:sz w:val="24"/>
          <w:szCs w:val="24"/>
        </w:rPr>
      </w:pPr>
      <w:r w:rsidRPr="00E24FFE">
        <w:rPr>
          <w:rFonts w:ascii="Times New Roman" w:eastAsia="Times New Roman" w:hAnsi="Times New Roman" w:cs="Times New Roman"/>
          <w:b/>
          <w:bCs/>
          <w:sz w:val="24"/>
          <w:szCs w:val="24"/>
        </w:rPr>
        <w:lastRenderedPageBreak/>
        <w:t>No. 7 (tie) Britain</w:t>
      </w:r>
    </w:p>
    <w:p w:rsidR="00E24FFE" w:rsidRPr="00E24FFE" w:rsidRDefault="00E24FFE" w:rsidP="00E24FFE">
      <w:pPr>
        <w:spacing w:before="100" w:beforeAutospacing="1" w:after="100" w:afterAutospacing="1" w:line="240" w:lineRule="auto"/>
        <w:rPr>
          <w:rFonts w:ascii="Times New Roman" w:eastAsia="Times New Roman" w:hAnsi="Times New Roman" w:cs="Times New Roman"/>
          <w:sz w:val="24"/>
          <w:szCs w:val="24"/>
        </w:rPr>
      </w:pPr>
      <w:proofErr w:type="spellStart"/>
      <w:r w:rsidRPr="00E24FFE">
        <w:rPr>
          <w:rFonts w:ascii="Times New Roman" w:eastAsia="Times New Roman" w:hAnsi="Times New Roman" w:cs="Times New Roman"/>
          <w:b/>
          <w:bCs/>
          <w:sz w:val="24"/>
          <w:szCs w:val="24"/>
        </w:rPr>
        <w:t>Gini</w:t>
      </w:r>
      <w:proofErr w:type="spellEnd"/>
      <w:r w:rsidRPr="00E24FFE">
        <w:rPr>
          <w:rFonts w:ascii="Times New Roman" w:eastAsia="Times New Roman" w:hAnsi="Times New Roman" w:cs="Times New Roman"/>
          <w:b/>
          <w:bCs/>
          <w:sz w:val="24"/>
          <w:szCs w:val="24"/>
        </w:rPr>
        <w:t xml:space="preserve"> score:</w:t>
      </w:r>
      <w:r w:rsidRPr="00E24FFE">
        <w:rPr>
          <w:rFonts w:ascii="Times New Roman" w:eastAsia="Times New Roman" w:hAnsi="Times New Roman" w:cs="Times New Roman"/>
          <w:sz w:val="24"/>
          <w:szCs w:val="24"/>
        </w:rPr>
        <w:t xml:space="preserve"> 36.0</w:t>
      </w:r>
      <w:r w:rsidRPr="00E24FFE">
        <w:rPr>
          <w:rFonts w:ascii="Times New Roman" w:eastAsia="Times New Roman" w:hAnsi="Times New Roman" w:cs="Times New Roman"/>
          <w:sz w:val="24"/>
          <w:szCs w:val="24"/>
        </w:rPr>
        <w:br/>
      </w:r>
      <w:r w:rsidRPr="00E24FFE">
        <w:rPr>
          <w:rFonts w:ascii="Times New Roman" w:eastAsia="Times New Roman" w:hAnsi="Times New Roman" w:cs="Times New Roman"/>
          <w:b/>
          <w:bCs/>
          <w:sz w:val="24"/>
          <w:szCs w:val="24"/>
        </w:rPr>
        <w:t>GDP 2007 (US$ billions):</w:t>
      </w:r>
      <w:r w:rsidRPr="00E24FFE">
        <w:rPr>
          <w:rFonts w:ascii="Times New Roman" w:eastAsia="Times New Roman" w:hAnsi="Times New Roman" w:cs="Times New Roman"/>
          <w:sz w:val="24"/>
          <w:szCs w:val="24"/>
        </w:rPr>
        <w:t xml:space="preserve"> 2,772.0</w:t>
      </w:r>
      <w:r w:rsidRPr="00E24FFE">
        <w:rPr>
          <w:rFonts w:ascii="Times New Roman" w:eastAsia="Times New Roman" w:hAnsi="Times New Roman" w:cs="Times New Roman"/>
          <w:sz w:val="24"/>
          <w:szCs w:val="24"/>
        </w:rPr>
        <w:br/>
      </w:r>
      <w:r w:rsidRPr="00E24FFE">
        <w:rPr>
          <w:rFonts w:ascii="Times New Roman" w:eastAsia="Times New Roman" w:hAnsi="Times New Roman" w:cs="Times New Roman"/>
          <w:b/>
          <w:bCs/>
          <w:sz w:val="24"/>
          <w:szCs w:val="24"/>
        </w:rPr>
        <w:t>Share of income or expenditure (%)</w:t>
      </w:r>
      <w:r w:rsidRPr="00E24FFE">
        <w:rPr>
          <w:rFonts w:ascii="Times New Roman" w:eastAsia="Times New Roman" w:hAnsi="Times New Roman" w:cs="Times New Roman"/>
          <w:sz w:val="24"/>
          <w:szCs w:val="24"/>
        </w:rPr>
        <w:br/>
        <w:t>Poorest 10%: 2.1</w:t>
      </w:r>
      <w:r w:rsidRPr="00E24FFE">
        <w:rPr>
          <w:rFonts w:ascii="Times New Roman" w:eastAsia="Times New Roman" w:hAnsi="Times New Roman" w:cs="Times New Roman"/>
          <w:sz w:val="24"/>
          <w:szCs w:val="24"/>
        </w:rPr>
        <w:br/>
        <w:t>Richest 10%: 28.5</w:t>
      </w:r>
      <w:r w:rsidRPr="00E24FFE">
        <w:rPr>
          <w:rFonts w:ascii="Times New Roman" w:eastAsia="Times New Roman" w:hAnsi="Times New Roman" w:cs="Times New Roman"/>
          <w:sz w:val="24"/>
          <w:szCs w:val="24"/>
        </w:rPr>
        <w:br/>
      </w:r>
      <w:r w:rsidRPr="00E24FFE">
        <w:rPr>
          <w:rFonts w:ascii="Times New Roman" w:eastAsia="Times New Roman" w:hAnsi="Times New Roman" w:cs="Times New Roman"/>
          <w:b/>
          <w:bCs/>
          <w:sz w:val="24"/>
          <w:szCs w:val="24"/>
        </w:rPr>
        <w:t>Ratio of income or expenditure, share of top 10% to lowest 10%:</w:t>
      </w:r>
      <w:r w:rsidRPr="00E24FFE">
        <w:rPr>
          <w:rFonts w:ascii="Times New Roman" w:eastAsia="Times New Roman" w:hAnsi="Times New Roman" w:cs="Times New Roman"/>
          <w:sz w:val="24"/>
          <w:szCs w:val="24"/>
        </w:rPr>
        <w:t xml:space="preserve"> 13.8</w:t>
      </w:r>
      <w:r w:rsidRPr="00E24FFE">
        <w:rPr>
          <w:rFonts w:ascii="Times New Roman" w:eastAsia="Times New Roman" w:hAnsi="Times New Roman" w:cs="Times New Roman"/>
          <w:sz w:val="24"/>
          <w:szCs w:val="24"/>
        </w:rPr>
        <w:br/>
      </w:r>
      <w:r w:rsidRPr="00E24FFE">
        <w:rPr>
          <w:rFonts w:ascii="Times New Roman" w:eastAsia="Times New Roman" w:hAnsi="Times New Roman" w:cs="Times New Roman"/>
          <w:sz w:val="24"/>
          <w:szCs w:val="24"/>
        </w:rPr>
        <w:br/>
        <w:t>According to Britain's Institute of Fiscal Studies, a government-funded think tank, the average national income, adjusted for inflation, grew 0.5% between 2004 and 2008. In contrast, the same figure for the top 90% income bracket jumped 1.2% over the same period. That was predominantly driven by large salaries and bonuses from the financial services sector in the pre-credit crunch era.</w:t>
      </w:r>
    </w:p>
    <w:p w:rsidR="00E24FFE" w:rsidRPr="00E24FFE" w:rsidRDefault="00E24FFE" w:rsidP="00E24FFE">
      <w:pPr>
        <w:spacing w:before="100" w:beforeAutospacing="1" w:after="100" w:afterAutospacing="1" w:line="240" w:lineRule="auto"/>
        <w:rPr>
          <w:rFonts w:ascii="Times New Roman" w:eastAsia="Times New Roman" w:hAnsi="Times New Roman" w:cs="Times New Roman"/>
          <w:sz w:val="24"/>
          <w:szCs w:val="24"/>
        </w:rPr>
      </w:pPr>
      <w:r w:rsidRPr="00E24FFE">
        <w:rPr>
          <w:rFonts w:ascii="Times New Roman" w:eastAsia="Times New Roman" w:hAnsi="Times New Roman" w:cs="Times New Roman"/>
          <w:b/>
          <w:bCs/>
          <w:sz w:val="24"/>
          <w:szCs w:val="24"/>
        </w:rPr>
        <w:t>No. 9 Australia</w:t>
      </w:r>
    </w:p>
    <w:tbl>
      <w:tblPr>
        <w:tblpPr w:leftFromText="45" w:rightFromText="149" w:bottomFromText="31" w:vertAnchor="text"/>
        <w:tblW w:w="3000" w:type="dxa"/>
        <w:tblCellSpacing w:w="15" w:type="dxa"/>
        <w:tblCellMar>
          <w:top w:w="15" w:type="dxa"/>
          <w:left w:w="15" w:type="dxa"/>
          <w:bottom w:w="15" w:type="dxa"/>
          <w:right w:w="15" w:type="dxa"/>
        </w:tblCellMar>
        <w:tblLook w:val="04A0"/>
      </w:tblPr>
      <w:tblGrid>
        <w:gridCol w:w="3120"/>
      </w:tblGrid>
      <w:tr w:rsidR="00E24FFE" w:rsidRPr="00E24FFE" w:rsidTr="00E24FFE">
        <w:trPr>
          <w:tblCellSpacing w:w="15" w:type="dxa"/>
        </w:trPr>
        <w:tc>
          <w:tcPr>
            <w:tcW w:w="0" w:type="auto"/>
            <w:tcMar>
              <w:top w:w="15" w:type="dxa"/>
              <w:left w:w="15" w:type="dxa"/>
              <w:bottom w:w="31" w:type="dxa"/>
              <w:right w:w="15" w:type="dxa"/>
            </w:tcMar>
            <w:vAlign w:val="center"/>
            <w:hideMark/>
          </w:tcPr>
          <w:p w:rsidR="00E24FFE" w:rsidRPr="00E24FFE" w:rsidRDefault="00E24FFE" w:rsidP="00E24F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1825" cy="1113155"/>
                  <wp:effectExtent l="19050" t="0" r="3175" b="0"/>
                  <wp:docPr id="6" name="Picture 6" descr="australi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ustralia1.gif"/>
                          <pic:cNvPicPr>
                            <a:picLocks noChangeAspect="1" noChangeArrowheads="1"/>
                          </pic:cNvPicPr>
                        </pic:nvPicPr>
                        <pic:blipFill>
                          <a:blip r:embed="rId11" cstate="print"/>
                          <a:srcRect/>
                          <a:stretch>
                            <a:fillRect/>
                          </a:stretch>
                        </pic:blipFill>
                        <pic:spPr bwMode="auto">
                          <a:xfrm>
                            <a:off x="0" y="0"/>
                            <a:ext cx="1901825" cy="1113155"/>
                          </a:xfrm>
                          <a:prstGeom prst="rect">
                            <a:avLst/>
                          </a:prstGeom>
                          <a:noFill/>
                          <a:ln w="9525">
                            <a:noFill/>
                            <a:miter lim="800000"/>
                            <a:headEnd/>
                            <a:tailEnd/>
                          </a:ln>
                        </pic:spPr>
                      </pic:pic>
                    </a:graphicData>
                  </a:graphic>
                </wp:inline>
              </w:drawing>
            </w:r>
            <w:r w:rsidRPr="00E24FFE">
              <w:rPr>
                <w:rFonts w:ascii="Times New Roman" w:eastAsia="Times New Roman" w:hAnsi="Times New Roman" w:cs="Times New Roman"/>
                <w:sz w:val="24"/>
                <w:szCs w:val="24"/>
              </w:rPr>
              <w:br/>
            </w:r>
            <w:r w:rsidRPr="00E24FFE">
              <w:rPr>
                <w:rFonts w:ascii="Times New Roman" w:eastAsia="Times New Roman" w:hAnsi="Times New Roman" w:cs="Times New Roman"/>
                <w:sz w:val="20"/>
                <w:szCs w:val="20"/>
              </w:rPr>
              <w:t>GREG WOOD/AFP/Getty Images, Scott Barbour/Getty Images</w:t>
            </w:r>
          </w:p>
        </w:tc>
      </w:tr>
    </w:tbl>
    <w:p w:rsidR="00E24FFE" w:rsidRPr="00E24FFE" w:rsidRDefault="00E24FFE" w:rsidP="00E24FFE">
      <w:pPr>
        <w:spacing w:before="100" w:beforeAutospacing="1" w:after="100" w:afterAutospacing="1" w:line="240" w:lineRule="auto"/>
        <w:rPr>
          <w:rFonts w:ascii="Times New Roman" w:eastAsia="Times New Roman" w:hAnsi="Times New Roman" w:cs="Times New Roman"/>
          <w:sz w:val="24"/>
          <w:szCs w:val="24"/>
        </w:rPr>
      </w:pPr>
      <w:proofErr w:type="spellStart"/>
      <w:r w:rsidRPr="00E24FFE">
        <w:rPr>
          <w:rFonts w:ascii="Times New Roman" w:eastAsia="Times New Roman" w:hAnsi="Times New Roman" w:cs="Times New Roman"/>
          <w:b/>
          <w:bCs/>
          <w:sz w:val="24"/>
          <w:szCs w:val="24"/>
        </w:rPr>
        <w:t>Gini</w:t>
      </w:r>
      <w:proofErr w:type="spellEnd"/>
      <w:r w:rsidRPr="00E24FFE">
        <w:rPr>
          <w:rFonts w:ascii="Times New Roman" w:eastAsia="Times New Roman" w:hAnsi="Times New Roman" w:cs="Times New Roman"/>
          <w:b/>
          <w:bCs/>
          <w:sz w:val="24"/>
          <w:szCs w:val="24"/>
        </w:rPr>
        <w:t xml:space="preserve"> score:</w:t>
      </w:r>
      <w:r w:rsidRPr="00E24FFE">
        <w:rPr>
          <w:rFonts w:ascii="Times New Roman" w:eastAsia="Times New Roman" w:hAnsi="Times New Roman" w:cs="Times New Roman"/>
          <w:sz w:val="24"/>
          <w:szCs w:val="24"/>
        </w:rPr>
        <w:t xml:space="preserve"> 35.2</w:t>
      </w:r>
      <w:r w:rsidRPr="00E24FFE">
        <w:rPr>
          <w:rFonts w:ascii="Times New Roman" w:eastAsia="Times New Roman" w:hAnsi="Times New Roman" w:cs="Times New Roman"/>
          <w:sz w:val="24"/>
          <w:szCs w:val="24"/>
        </w:rPr>
        <w:br/>
      </w:r>
      <w:r w:rsidRPr="00E24FFE">
        <w:rPr>
          <w:rFonts w:ascii="Times New Roman" w:eastAsia="Times New Roman" w:hAnsi="Times New Roman" w:cs="Times New Roman"/>
          <w:b/>
          <w:bCs/>
          <w:sz w:val="24"/>
          <w:szCs w:val="24"/>
        </w:rPr>
        <w:t>GDP 2007 (US$ billions):</w:t>
      </w:r>
      <w:r w:rsidRPr="00E24FFE">
        <w:rPr>
          <w:rFonts w:ascii="Times New Roman" w:eastAsia="Times New Roman" w:hAnsi="Times New Roman" w:cs="Times New Roman"/>
          <w:sz w:val="24"/>
          <w:szCs w:val="24"/>
        </w:rPr>
        <w:t xml:space="preserve"> 821.0</w:t>
      </w:r>
      <w:r w:rsidRPr="00E24FFE">
        <w:rPr>
          <w:rFonts w:ascii="Times New Roman" w:eastAsia="Times New Roman" w:hAnsi="Times New Roman" w:cs="Times New Roman"/>
          <w:sz w:val="24"/>
          <w:szCs w:val="24"/>
        </w:rPr>
        <w:br/>
      </w:r>
      <w:r w:rsidRPr="00E24FFE">
        <w:rPr>
          <w:rFonts w:ascii="Times New Roman" w:eastAsia="Times New Roman" w:hAnsi="Times New Roman" w:cs="Times New Roman"/>
          <w:b/>
          <w:bCs/>
          <w:sz w:val="24"/>
          <w:szCs w:val="24"/>
        </w:rPr>
        <w:t>Share of income or expenditure (%)</w:t>
      </w:r>
      <w:r w:rsidRPr="00E24FFE">
        <w:rPr>
          <w:rFonts w:ascii="Times New Roman" w:eastAsia="Times New Roman" w:hAnsi="Times New Roman" w:cs="Times New Roman"/>
          <w:sz w:val="24"/>
          <w:szCs w:val="24"/>
        </w:rPr>
        <w:br/>
        <w:t>Poorest 10%: 2.0</w:t>
      </w:r>
      <w:r w:rsidRPr="00E24FFE">
        <w:rPr>
          <w:rFonts w:ascii="Times New Roman" w:eastAsia="Times New Roman" w:hAnsi="Times New Roman" w:cs="Times New Roman"/>
          <w:sz w:val="24"/>
          <w:szCs w:val="24"/>
        </w:rPr>
        <w:br/>
        <w:t>Richest 10%: 25.4</w:t>
      </w:r>
      <w:r w:rsidRPr="00E24FFE">
        <w:rPr>
          <w:rFonts w:ascii="Times New Roman" w:eastAsia="Times New Roman" w:hAnsi="Times New Roman" w:cs="Times New Roman"/>
          <w:sz w:val="24"/>
          <w:szCs w:val="24"/>
        </w:rPr>
        <w:br/>
      </w:r>
      <w:r w:rsidRPr="00E24FFE">
        <w:rPr>
          <w:rFonts w:ascii="Times New Roman" w:eastAsia="Times New Roman" w:hAnsi="Times New Roman" w:cs="Times New Roman"/>
          <w:b/>
          <w:bCs/>
          <w:sz w:val="24"/>
          <w:szCs w:val="24"/>
        </w:rPr>
        <w:t>Ratio of income or expenditure, share of top 10% to lowest 10%:</w:t>
      </w:r>
      <w:r w:rsidRPr="00E24FFE">
        <w:rPr>
          <w:rFonts w:ascii="Times New Roman" w:eastAsia="Times New Roman" w:hAnsi="Times New Roman" w:cs="Times New Roman"/>
          <w:sz w:val="24"/>
          <w:szCs w:val="24"/>
        </w:rPr>
        <w:t xml:space="preserve"> 12.5</w:t>
      </w:r>
      <w:r w:rsidRPr="00E24FFE">
        <w:rPr>
          <w:rFonts w:ascii="Times New Roman" w:eastAsia="Times New Roman" w:hAnsi="Times New Roman" w:cs="Times New Roman"/>
          <w:sz w:val="24"/>
          <w:szCs w:val="24"/>
        </w:rPr>
        <w:br/>
      </w:r>
      <w:r w:rsidRPr="00E24FFE">
        <w:rPr>
          <w:rFonts w:ascii="Times New Roman" w:eastAsia="Times New Roman" w:hAnsi="Times New Roman" w:cs="Times New Roman"/>
          <w:sz w:val="24"/>
          <w:szCs w:val="24"/>
        </w:rPr>
        <w:br/>
      </w:r>
      <w:proofErr w:type="gramStart"/>
      <w:r w:rsidRPr="00E24FFE">
        <w:rPr>
          <w:rFonts w:ascii="Times New Roman" w:eastAsia="Times New Roman" w:hAnsi="Times New Roman" w:cs="Times New Roman"/>
          <w:sz w:val="24"/>
          <w:szCs w:val="24"/>
        </w:rPr>
        <w:t>While</w:t>
      </w:r>
      <w:proofErr w:type="gramEnd"/>
      <w:r w:rsidRPr="00E24FFE">
        <w:rPr>
          <w:rFonts w:ascii="Times New Roman" w:eastAsia="Times New Roman" w:hAnsi="Times New Roman" w:cs="Times New Roman"/>
          <w:sz w:val="24"/>
          <w:szCs w:val="24"/>
        </w:rPr>
        <w:t xml:space="preserve"> developed economies elsewhere fell into recession, the Lucky Country's good fortune held out, with Australia continuing to grow thanks in part to strong demand from China for its resources. This month the central bank raised interest rates, making Australia a leader among countries moving away from monetary easing.</w:t>
      </w:r>
    </w:p>
    <w:p w:rsidR="00E24FFE" w:rsidRPr="00E24FFE" w:rsidRDefault="00E24FFE" w:rsidP="00E24FFE">
      <w:pPr>
        <w:spacing w:before="100" w:beforeAutospacing="1" w:after="100" w:afterAutospacing="1" w:line="240" w:lineRule="auto"/>
        <w:rPr>
          <w:rFonts w:ascii="Times New Roman" w:eastAsia="Times New Roman" w:hAnsi="Times New Roman" w:cs="Times New Roman"/>
          <w:sz w:val="24"/>
          <w:szCs w:val="24"/>
        </w:rPr>
      </w:pPr>
      <w:r w:rsidRPr="00E24FFE">
        <w:rPr>
          <w:rFonts w:ascii="Times New Roman" w:eastAsia="Times New Roman" w:hAnsi="Times New Roman" w:cs="Times New Roman"/>
          <w:b/>
          <w:bCs/>
          <w:sz w:val="24"/>
          <w:szCs w:val="24"/>
        </w:rPr>
        <w:t>No. 10 (tie) Ireland</w:t>
      </w:r>
    </w:p>
    <w:p w:rsidR="00E24FFE" w:rsidRPr="00E24FFE" w:rsidRDefault="00E24FFE" w:rsidP="00E24FFE">
      <w:pPr>
        <w:spacing w:before="100" w:beforeAutospacing="1" w:after="100" w:afterAutospacing="1" w:line="240" w:lineRule="auto"/>
        <w:rPr>
          <w:rFonts w:ascii="Times New Roman" w:eastAsia="Times New Roman" w:hAnsi="Times New Roman" w:cs="Times New Roman"/>
          <w:sz w:val="24"/>
          <w:szCs w:val="24"/>
        </w:rPr>
      </w:pPr>
      <w:proofErr w:type="spellStart"/>
      <w:r w:rsidRPr="00E24FFE">
        <w:rPr>
          <w:rFonts w:ascii="Times New Roman" w:eastAsia="Times New Roman" w:hAnsi="Times New Roman" w:cs="Times New Roman"/>
          <w:b/>
          <w:bCs/>
          <w:sz w:val="24"/>
          <w:szCs w:val="24"/>
        </w:rPr>
        <w:t>Gini</w:t>
      </w:r>
      <w:proofErr w:type="spellEnd"/>
      <w:r w:rsidRPr="00E24FFE">
        <w:rPr>
          <w:rFonts w:ascii="Times New Roman" w:eastAsia="Times New Roman" w:hAnsi="Times New Roman" w:cs="Times New Roman"/>
          <w:b/>
          <w:bCs/>
          <w:sz w:val="24"/>
          <w:szCs w:val="24"/>
        </w:rPr>
        <w:t xml:space="preserve"> score:</w:t>
      </w:r>
      <w:r w:rsidRPr="00E24FFE">
        <w:rPr>
          <w:rFonts w:ascii="Times New Roman" w:eastAsia="Times New Roman" w:hAnsi="Times New Roman" w:cs="Times New Roman"/>
          <w:sz w:val="24"/>
          <w:szCs w:val="24"/>
        </w:rPr>
        <w:t xml:space="preserve"> 34.3</w:t>
      </w:r>
      <w:r w:rsidRPr="00E24FFE">
        <w:rPr>
          <w:rFonts w:ascii="Times New Roman" w:eastAsia="Times New Roman" w:hAnsi="Times New Roman" w:cs="Times New Roman"/>
          <w:sz w:val="24"/>
          <w:szCs w:val="24"/>
        </w:rPr>
        <w:br/>
      </w:r>
      <w:r w:rsidRPr="00E24FFE">
        <w:rPr>
          <w:rFonts w:ascii="Times New Roman" w:eastAsia="Times New Roman" w:hAnsi="Times New Roman" w:cs="Times New Roman"/>
          <w:b/>
          <w:bCs/>
          <w:sz w:val="24"/>
          <w:szCs w:val="24"/>
        </w:rPr>
        <w:t>GDP 2007 (US$ billions):</w:t>
      </w:r>
      <w:r w:rsidRPr="00E24FFE">
        <w:rPr>
          <w:rFonts w:ascii="Times New Roman" w:eastAsia="Times New Roman" w:hAnsi="Times New Roman" w:cs="Times New Roman"/>
          <w:sz w:val="24"/>
          <w:szCs w:val="24"/>
        </w:rPr>
        <w:t xml:space="preserve"> 259.0</w:t>
      </w:r>
      <w:r w:rsidRPr="00E24FFE">
        <w:rPr>
          <w:rFonts w:ascii="Times New Roman" w:eastAsia="Times New Roman" w:hAnsi="Times New Roman" w:cs="Times New Roman"/>
          <w:sz w:val="24"/>
          <w:szCs w:val="24"/>
        </w:rPr>
        <w:br/>
      </w:r>
      <w:r w:rsidRPr="00E24FFE">
        <w:rPr>
          <w:rFonts w:ascii="Times New Roman" w:eastAsia="Times New Roman" w:hAnsi="Times New Roman" w:cs="Times New Roman"/>
          <w:b/>
          <w:bCs/>
          <w:sz w:val="24"/>
          <w:szCs w:val="24"/>
        </w:rPr>
        <w:t>Share of income or expenditure (%)</w:t>
      </w:r>
      <w:r w:rsidRPr="00E24FFE">
        <w:rPr>
          <w:rFonts w:ascii="Times New Roman" w:eastAsia="Times New Roman" w:hAnsi="Times New Roman" w:cs="Times New Roman"/>
          <w:sz w:val="24"/>
          <w:szCs w:val="24"/>
        </w:rPr>
        <w:br/>
        <w:t>Poorest 10%: 2.9</w:t>
      </w:r>
      <w:r w:rsidRPr="00E24FFE">
        <w:rPr>
          <w:rFonts w:ascii="Times New Roman" w:eastAsia="Times New Roman" w:hAnsi="Times New Roman" w:cs="Times New Roman"/>
          <w:sz w:val="24"/>
          <w:szCs w:val="24"/>
        </w:rPr>
        <w:br/>
        <w:t>Richest 10%: 27.2</w:t>
      </w:r>
      <w:r w:rsidRPr="00E24FFE">
        <w:rPr>
          <w:rFonts w:ascii="Times New Roman" w:eastAsia="Times New Roman" w:hAnsi="Times New Roman" w:cs="Times New Roman"/>
          <w:sz w:val="24"/>
          <w:szCs w:val="24"/>
        </w:rPr>
        <w:br/>
      </w:r>
      <w:r w:rsidRPr="00E24FFE">
        <w:rPr>
          <w:rFonts w:ascii="Times New Roman" w:eastAsia="Times New Roman" w:hAnsi="Times New Roman" w:cs="Times New Roman"/>
          <w:b/>
          <w:bCs/>
          <w:sz w:val="24"/>
          <w:szCs w:val="24"/>
        </w:rPr>
        <w:t>Ratio of income or expenditure, share of top 10% to lowest 10%:</w:t>
      </w:r>
      <w:r w:rsidRPr="00E24FFE">
        <w:rPr>
          <w:rFonts w:ascii="Times New Roman" w:eastAsia="Times New Roman" w:hAnsi="Times New Roman" w:cs="Times New Roman"/>
          <w:sz w:val="24"/>
          <w:szCs w:val="24"/>
        </w:rPr>
        <w:t xml:space="preserve"> 9.4</w:t>
      </w:r>
      <w:r w:rsidRPr="00E24FFE">
        <w:rPr>
          <w:rFonts w:ascii="Times New Roman" w:eastAsia="Times New Roman" w:hAnsi="Times New Roman" w:cs="Times New Roman"/>
          <w:sz w:val="24"/>
          <w:szCs w:val="24"/>
        </w:rPr>
        <w:br/>
      </w:r>
      <w:r w:rsidRPr="00E24FFE">
        <w:rPr>
          <w:rFonts w:ascii="Times New Roman" w:eastAsia="Times New Roman" w:hAnsi="Times New Roman" w:cs="Times New Roman"/>
          <w:sz w:val="24"/>
          <w:szCs w:val="24"/>
        </w:rPr>
        <w:br/>
      </w:r>
      <w:proofErr w:type="gramStart"/>
      <w:r w:rsidRPr="00E24FFE">
        <w:rPr>
          <w:rFonts w:ascii="Times New Roman" w:eastAsia="Times New Roman" w:hAnsi="Times New Roman" w:cs="Times New Roman"/>
          <w:sz w:val="24"/>
          <w:szCs w:val="24"/>
        </w:rPr>
        <w:t>Put</w:t>
      </w:r>
      <w:proofErr w:type="gramEnd"/>
      <w:r w:rsidRPr="00E24FFE">
        <w:rPr>
          <w:rFonts w:ascii="Times New Roman" w:eastAsia="Times New Roman" w:hAnsi="Times New Roman" w:cs="Times New Roman"/>
          <w:sz w:val="24"/>
          <w:szCs w:val="24"/>
        </w:rPr>
        <w:t xml:space="preserve"> aside the old comparisons to Asia's tiger economies. Ireland's workers are suffering badly from the recession; the unemployment rate soared in August to 12.5%. That's the second-worst in the EU, behind only Spain.</w:t>
      </w:r>
    </w:p>
    <w:p w:rsidR="00E24FFE" w:rsidRDefault="00E24FF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E24FFE" w:rsidRPr="00E24FFE" w:rsidRDefault="00E24FFE" w:rsidP="00E24FFE">
      <w:pPr>
        <w:spacing w:before="100" w:beforeAutospacing="1" w:after="100" w:afterAutospacing="1" w:line="240" w:lineRule="auto"/>
        <w:rPr>
          <w:rFonts w:ascii="Times New Roman" w:eastAsia="Times New Roman" w:hAnsi="Times New Roman" w:cs="Times New Roman"/>
          <w:sz w:val="24"/>
          <w:szCs w:val="24"/>
        </w:rPr>
      </w:pPr>
      <w:r w:rsidRPr="00E24FFE">
        <w:rPr>
          <w:rFonts w:ascii="Times New Roman" w:eastAsia="Times New Roman" w:hAnsi="Times New Roman" w:cs="Times New Roman"/>
          <w:b/>
          <w:bCs/>
          <w:sz w:val="24"/>
          <w:szCs w:val="24"/>
        </w:rPr>
        <w:lastRenderedPageBreak/>
        <w:t>No. 10 (tie) Greece</w:t>
      </w:r>
    </w:p>
    <w:tbl>
      <w:tblPr>
        <w:tblpPr w:leftFromText="45" w:rightFromText="149" w:bottomFromText="31" w:vertAnchor="text"/>
        <w:tblW w:w="3000" w:type="dxa"/>
        <w:tblCellSpacing w:w="15" w:type="dxa"/>
        <w:tblCellMar>
          <w:top w:w="15" w:type="dxa"/>
          <w:left w:w="15" w:type="dxa"/>
          <w:bottom w:w="15" w:type="dxa"/>
          <w:right w:w="15" w:type="dxa"/>
        </w:tblCellMar>
        <w:tblLook w:val="04A0"/>
      </w:tblPr>
      <w:tblGrid>
        <w:gridCol w:w="3120"/>
      </w:tblGrid>
      <w:tr w:rsidR="00E24FFE" w:rsidRPr="00E24FFE" w:rsidTr="00E24FFE">
        <w:trPr>
          <w:tblCellSpacing w:w="15" w:type="dxa"/>
        </w:trPr>
        <w:tc>
          <w:tcPr>
            <w:tcW w:w="0" w:type="auto"/>
            <w:tcMar>
              <w:top w:w="15" w:type="dxa"/>
              <w:left w:w="15" w:type="dxa"/>
              <w:bottom w:w="31" w:type="dxa"/>
              <w:right w:w="15" w:type="dxa"/>
            </w:tcMar>
            <w:vAlign w:val="center"/>
            <w:hideMark/>
          </w:tcPr>
          <w:p w:rsidR="00E24FFE" w:rsidRPr="00E24FFE" w:rsidRDefault="00E24FFE" w:rsidP="00E24F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1825" cy="1113155"/>
                  <wp:effectExtent l="19050" t="0" r="3175" b="0"/>
                  <wp:docPr id="7" name="Picture 7" descr="Greec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eece1.gif"/>
                          <pic:cNvPicPr>
                            <a:picLocks noChangeAspect="1" noChangeArrowheads="1"/>
                          </pic:cNvPicPr>
                        </pic:nvPicPr>
                        <pic:blipFill>
                          <a:blip r:embed="rId12" cstate="print"/>
                          <a:srcRect/>
                          <a:stretch>
                            <a:fillRect/>
                          </a:stretch>
                        </pic:blipFill>
                        <pic:spPr bwMode="auto">
                          <a:xfrm>
                            <a:off x="0" y="0"/>
                            <a:ext cx="1901825" cy="1113155"/>
                          </a:xfrm>
                          <a:prstGeom prst="rect">
                            <a:avLst/>
                          </a:prstGeom>
                          <a:noFill/>
                          <a:ln w="9525">
                            <a:noFill/>
                            <a:miter lim="800000"/>
                            <a:headEnd/>
                            <a:tailEnd/>
                          </a:ln>
                        </pic:spPr>
                      </pic:pic>
                    </a:graphicData>
                  </a:graphic>
                </wp:inline>
              </w:drawing>
            </w:r>
            <w:r w:rsidRPr="00E24FFE">
              <w:rPr>
                <w:rFonts w:ascii="Times New Roman" w:eastAsia="Times New Roman" w:hAnsi="Times New Roman" w:cs="Times New Roman"/>
                <w:sz w:val="24"/>
                <w:szCs w:val="24"/>
              </w:rPr>
              <w:br/>
            </w:r>
            <w:proofErr w:type="spellStart"/>
            <w:r w:rsidRPr="00E24FFE">
              <w:rPr>
                <w:rFonts w:ascii="Times New Roman" w:eastAsia="Times New Roman" w:hAnsi="Times New Roman" w:cs="Times New Roman"/>
                <w:sz w:val="20"/>
                <w:szCs w:val="20"/>
              </w:rPr>
              <w:t>getty</w:t>
            </w:r>
            <w:proofErr w:type="spellEnd"/>
            <w:r w:rsidRPr="00E24FFE">
              <w:rPr>
                <w:rFonts w:ascii="Times New Roman" w:eastAsia="Times New Roman" w:hAnsi="Times New Roman" w:cs="Times New Roman"/>
                <w:sz w:val="20"/>
                <w:szCs w:val="20"/>
              </w:rPr>
              <w:t xml:space="preserve"> images, ROBERT ATANASOVSKI/AFP/Getty Images</w:t>
            </w:r>
          </w:p>
        </w:tc>
      </w:tr>
    </w:tbl>
    <w:p w:rsidR="00E24FFE" w:rsidRPr="00E24FFE" w:rsidRDefault="00E24FFE" w:rsidP="00E24FFE">
      <w:pPr>
        <w:spacing w:before="100" w:beforeAutospacing="1" w:after="100" w:afterAutospacing="1" w:line="240" w:lineRule="auto"/>
        <w:rPr>
          <w:rFonts w:ascii="Times New Roman" w:eastAsia="Times New Roman" w:hAnsi="Times New Roman" w:cs="Times New Roman"/>
          <w:sz w:val="24"/>
          <w:szCs w:val="24"/>
        </w:rPr>
      </w:pPr>
      <w:proofErr w:type="spellStart"/>
      <w:r w:rsidRPr="00E24FFE">
        <w:rPr>
          <w:rFonts w:ascii="Times New Roman" w:eastAsia="Times New Roman" w:hAnsi="Times New Roman" w:cs="Times New Roman"/>
          <w:b/>
          <w:bCs/>
          <w:sz w:val="24"/>
          <w:szCs w:val="24"/>
        </w:rPr>
        <w:t>Gini</w:t>
      </w:r>
      <w:proofErr w:type="spellEnd"/>
      <w:r w:rsidRPr="00E24FFE">
        <w:rPr>
          <w:rFonts w:ascii="Times New Roman" w:eastAsia="Times New Roman" w:hAnsi="Times New Roman" w:cs="Times New Roman"/>
          <w:b/>
          <w:bCs/>
          <w:sz w:val="24"/>
          <w:szCs w:val="24"/>
        </w:rPr>
        <w:t xml:space="preserve"> score:</w:t>
      </w:r>
      <w:r w:rsidRPr="00E24FFE">
        <w:rPr>
          <w:rFonts w:ascii="Times New Roman" w:eastAsia="Times New Roman" w:hAnsi="Times New Roman" w:cs="Times New Roman"/>
          <w:sz w:val="24"/>
          <w:szCs w:val="24"/>
        </w:rPr>
        <w:t xml:space="preserve"> 34.3</w:t>
      </w:r>
      <w:r w:rsidRPr="00E24FFE">
        <w:rPr>
          <w:rFonts w:ascii="Times New Roman" w:eastAsia="Times New Roman" w:hAnsi="Times New Roman" w:cs="Times New Roman"/>
          <w:sz w:val="24"/>
          <w:szCs w:val="24"/>
        </w:rPr>
        <w:br/>
      </w:r>
      <w:r w:rsidRPr="00E24FFE">
        <w:rPr>
          <w:rFonts w:ascii="Times New Roman" w:eastAsia="Times New Roman" w:hAnsi="Times New Roman" w:cs="Times New Roman"/>
          <w:b/>
          <w:bCs/>
          <w:sz w:val="24"/>
          <w:szCs w:val="24"/>
        </w:rPr>
        <w:t>GDP 2007 (US$ billions):</w:t>
      </w:r>
      <w:r w:rsidRPr="00E24FFE">
        <w:rPr>
          <w:rFonts w:ascii="Times New Roman" w:eastAsia="Times New Roman" w:hAnsi="Times New Roman" w:cs="Times New Roman"/>
          <w:sz w:val="24"/>
          <w:szCs w:val="24"/>
        </w:rPr>
        <w:t xml:space="preserve"> 313.4</w:t>
      </w:r>
      <w:r w:rsidRPr="00E24FFE">
        <w:rPr>
          <w:rFonts w:ascii="Times New Roman" w:eastAsia="Times New Roman" w:hAnsi="Times New Roman" w:cs="Times New Roman"/>
          <w:sz w:val="24"/>
          <w:szCs w:val="24"/>
        </w:rPr>
        <w:br/>
      </w:r>
      <w:r w:rsidRPr="00E24FFE">
        <w:rPr>
          <w:rFonts w:ascii="Times New Roman" w:eastAsia="Times New Roman" w:hAnsi="Times New Roman" w:cs="Times New Roman"/>
          <w:b/>
          <w:bCs/>
          <w:sz w:val="24"/>
          <w:szCs w:val="24"/>
        </w:rPr>
        <w:t>Share of income or expenditure (%)</w:t>
      </w:r>
      <w:r w:rsidRPr="00E24FFE">
        <w:rPr>
          <w:rFonts w:ascii="Times New Roman" w:eastAsia="Times New Roman" w:hAnsi="Times New Roman" w:cs="Times New Roman"/>
          <w:sz w:val="24"/>
          <w:szCs w:val="24"/>
        </w:rPr>
        <w:br/>
        <w:t>Poorest 10%: 2.5</w:t>
      </w:r>
      <w:r w:rsidRPr="00E24FFE">
        <w:rPr>
          <w:rFonts w:ascii="Times New Roman" w:eastAsia="Times New Roman" w:hAnsi="Times New Roman" w:cs="Times New Roman"/>
          <w:sz w:val="24"/>
          <w:szCs w:val="24"/>
        </w:rPr>
        <w:br/>
        <w:t>Richest 10%: 26.0</w:t>
      </w:r>
      <w:r w:rsidRPr="00E24FFE">
        <w:rPr>
          <w:rFonts w:ascii="Times New Roman" w:eastAsia="Times New Roman" w:hAnsi="Times New Roman" w:cs="Times New Roman"/>
          <w:sz w:val="24"/>
          <w:szCs w:val="24"/>
        </w:rPr>
        <w:br/>
      </w:r>
      <w:r w:rsidRPr="00E24FFE">
        <w:rPr>
          <w:rFonts w:ascii="Times New Roman" w:eastAsia="Times New Roman" w:hAnsi="Times New Roman" w:cs="Times New Roman"/>
          <w:b/>
          <w:bCs/>
          <w:sz w:val="24"/>
          <w:szCs w:val="24"/>
        </w:rPr>
        <w:t>Ratio of income or expenditure, share of top 10% to lowest 10%:</w:t>
      </w:r>
      <w:r w:rsidRPr="00E24FFE">
        <w:rPr>
          <w:rFonts w:ascii="Times New Roman" w:eastAsia="Times New Roman" w:hAnsi="Times New Roman" w:cs="Times New Roman"/>
          <w:sz w:val="24"/>
          <w:szCs w:val="24"/>
        </w:rPr>
        <w:t xml:space="preserve"> 10.2</w:t>
      </w:r>
      <w:r w:rsidRPr="00E24FFE">
        <w:rPr>
          <w:rFonts w:ascii="Times New Roman" w:eastAsia="Times New Roman" w:hAnsi="Times New Roman" w:cs="Times New Roman"/>
          <w:sz w:val="24"/>
          <w:szCs w:val="24"/>
        </w:rPr>
        <w:br/>
      </w:r>
      <w:r w:rsidRPr="00E24FFE">
        <w:rPr>
          <w:rFonts w:ascii="Times New Roman" w:eastAsia="Times New Roman" w:hAnsi="Times New Roman" w:cs="Times New Roman"/>
          <w:sz w:val="24"/>
          <w:szCs w:val="24"/>
        </w:rPr>
        <w:br/>
      </w:r>
      <w:proofErr w:type="gramStart"/>
      <w:r w:rsidRPr="00E24FFE">
        <w:rPr>
          <w:rFonts w:ascii="Times New Roman" w:eastAsia="Times New Roman" w:hAnsi="Times New Roman" w:cs="Times New Roman"/>
          <w:sz w:val="24"/>
          <w:szCs w:val="24"/>
        </w:rPr>
        <w:t>Newly</w:t>
      </w:r>
      <w:proofErr w:type="gramEnd"/>
      <w:r w:rsidRPr="00E24FFE">
        <w:rPr>
          <w:rFonts w:ascii="Times New Roman" w:eastAsia="Times New Roman" w:hAnsi="Times New Roman" w:cs="Times New Roman"/>
          <w:sz w:val="24"/>
          <w:szCs w:val="24"/>
        </w:rPr>
        <w:t xml:space="preserve"> elected Prime Minister George Papandreou's government faces potential disciplinary action from the European Union, which has reprimanded Greece for a budget deficit of 6% of </w:t>
      </w:r>
    </w:p>
    <w:sectPr w:rsidR="00E24FFE" w:rsidRPr="00E24FFE" w:rsidSect="008F7D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35DE1"/>
    <w:multiLevelType w:val="multilevel"/>
    <w:tmpl w:val="6EAC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623E6B"/>
    <w:multiLevelType w:val="multilevel"/>
    <w:tmpl w:val="BD1C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C80A92"/>
    <w:multiLevelType w:val="multilevel"/>
    <w:tmpl w:val="7D5EF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F36193"/>
    <w:multiLevelType w:val="multilevel"/>
    <w:tmpl w:val="434E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E24FFE"/>
    <w:rsid w:val="00593DF3"/>
    <w:rsid w:val="008F7D88"/>
    <w:rsid w:val="00E24F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D88"/>
  </w:style>
  <w:style w:type="paragraph" w:styleId="Heading4">
    <w:name w:val="heading 4"/>
    <w:basedOn w:val="Normal"/>
    <w:link w:val="Heading4Char"/>
    <w:uiPriority w:val="9"/>
    <w:qFormat/>
    <w:rsid w:val="00E24FF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24FFE"/>
    <w:rPr>
      <w:rFonts w:ascii="Times New Roman" w:eastAsia="Times New Roman" w:hAnsi="Times New Roman" w:cs="Times New Roman"/>
      <w:b/>
      <w:bCs/>
      <w:sz w:val="24"/>
      <w:szCs w:val="24"/>
    </w:rPr>
  </w:style>
  <w:style w:type="character" w:styleId="HTMLCite">
    <w:name w:val="HTML Cite"/>
    <w:basedOn w:val="DefaultParagraphFont"/>
    <w:uiPriority w:val="99"/>
    <w:semiHidden/>
    <w:unhideWhenUsed/>
    <w:rsid w:val="00E24FFE"/>
    <w:rPr>
      <w:i/>
      <w:iCs/>
    </w:rPr>
  </w:style>
  <w:style w:type="paragraph" w:styleId="NormalWeb">
    <w:name w:val="Normal (Web)"/>
    <w:basedOn w:val="Normal"/>
    <w:uiPriority w:val="99"/>
    <w:semiHidden/>
    <w:unhideWhenUsed/>
    <w:rsid w:val="00E24F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4FFE"/>
    <w:rPr>
      <w:color w:val="0000FF"/>
      <w:u w:val="single"/>
    </w:rPr>
  </w:style>
  <w:style w:type="character" w:styleId="Strong">
    <w:name w:val="Strong"/>
    <w:basedOn w:val="DefaultParagraphFont"/>
    <w:uiPriority w:val="22"/>
    <w:qFormat/>
    <w:rsid w:val="00E24FFE"/>
    <w:rPr>
      <w:b/>
      <w:bCs/>
    </w:rPr>
  </w:style>
  <w:style w:type="character" w:styleId="Emphasis">
    <w:name w:val="Emphasis"/>
    <w:basedOn w:val="DefaultParagraphFont"/>
    <w:uiPriority w:val="20"/>
    <w:qFormat/>
    <w:rsid w:val="00E24FFE"/>
    <w:rPr>
      <w:i/>
      <w:iCs/>
    </w:rPr>
  </w:style>
  <w:style w:type="character" w:customStyle="1" w:styleId="adslug">
    <w:name w:val="ad_slug"/>
    <w:basedOn w:val="DefaultParagraphFont"/>
    <w:rsid w:val="00E24FFE"/>
  </w:style>
  <w:style w:type="paragraph" w:styleId="BalloonText">
    <w:name w:val="Balloon Text"/>
    <w:basedOn w:val="Normal"/>
    <w:link w:val="BalloonTextChar"/>
    <w:uiPriority w:val="99"/>
    <w:semiHidden/>
    <w:unhideWhenUsed/>
    <w:rsid w:val="00E24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F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6796146">
      <w:bodyDiv w:val="1"/>
      <w:marLeft w:val="0"/>
      <w:marRight w:val="0"/>
      <w:marTop w:val="0"/>
      <w:marBottom w:val="0"/>
      <w:divBdr>
        <w:top w:val="none" w:sz="0" w:space="0" w:color="auto"/>
        <w:left w:val="none" w:sz="0" w:space="0" w:color="auto"/>
        <w:bottom w:val="none" w:sz="0" w:space="0" w:color="auto"/>
        <w:right w:val="none" w:sz="0" w:space="0" w:color="auto"/>
      </w:divBdr>
      <w:divsChild>
        <w:div w:id="681320346">
          <w:marLeft w:val="0"/>
          <w:marRight w:val="0"/>
          <w:marTop w:val="0"/>
          <w:marBottom w:val="0"/>
          <w:divBdr>
            <w:top w:val="none" w:sz="0" w:space="0" w:color="auto"/>
            <w:left w:val="none" w:sz="0" w:space="0" w:color="auto"/>
            <w:bottom w:val="none" w:sz="0" w:space="0" w:color="auto"/>
            <w:right w:val="none" w:sz="0" w:space="0" w:color="auto"/>
          </w:divBdr>
          <w:divsChild>
            <w:div w:id="495809450">
              <w:marLeft w:val="0"/>
              <w:marRight w:val="0"/>
              <w:marTop w:val="0"/>
              <w:marBottom w:val="0"/>
              <w:divBdr>
                <w:top w:val="none" w:sz="0" w:space="0" w:color="auto"/>
                <w:left w:val="none" w:sz="0" w:space="0" w:color="auto"/>
                <w:bottom w:val="none" w:sz="0" w:space="0" w:color="auto"/>
                <w:right w:val="none" w:sz="0" w:space="0" w:color="auto"/>
              </w:divBdr>
              <w:divsChild>
                <w:div w:id="215898655">
                  <w:marLeft w:val="0"/>
                  <w:marRight w:val="0"/>
                  <w:marTop w:val="0"/>
                  <w:marBottom w:val="0"/>
                  <w:divBdr>
                    <w:top w:val="none" w:sz="0" w:space="0" w:color="auto"/>
                    <w:left w:val="none" w:sz="0" w:space="0" w:color="auto"/>
                    <w:bottom w:val="none" w:sz="0" w:space="0" w:color="auto"/>
                    <w:right w:val="none" w:sz="0" w:space="0" w:color="auto"/>
                  </w:divBdr>
                  <w:divsChild>
                    <w:div w:id="1999726863">
                      <w:marLeft w:val="0"/>
                      <w:marRight w:val="0"/>
                      <w:marTop w:val="0"/>
                      <w:marBottom w:val="0"/>
                      <w:divBdr>
                        <w:top w:val="none" w:sz="0" w:space="0" w:color="auto"/>
                        <w:left w:val="none" w:sz="0" w:space="0" w:color="auto"/>
                        <w:bottom w:val="none" w:sz="0" w:space="0" w:color="auto"/>
                        <w:right w:val="none" w:sz="0" w:space="0" w:color="auto"/>
                      </w:divBdr>
                      <w:divsChild>
                        <w:div w:id="452142022">
                          <w:marLeft w:val="0"/>
                          <w:marRight w:val="0"/>
                          <w:marTop w:val="0"/>
                          <w:marBottom w:val="0"/>
                          <w:divBdr>
                            <w:top w:val="none" w:sz="0" w:space="0" w:color="auto"/>
                            <w:left w:val="none" w:sz="0" w:space="0" w:color="auto"/>
                            <w:bottom w:val="none" w:sz="0" w:space="0" w:color="auto"/>
                            <w:right w:val="none" w:sz="0" w:space="0" w:color="auto"/>
                          </w:divBdr>
                          <w:divsChild>
                            <w:div w:id="996149815">
                              <w:marLeft w:val="0"/>
                              <w:marRight w:val="0"/>
                              <w:marTop w:val="0"/>
                              <w:marBottom w:val="0"/>
                              <w:divBdr>
                                <w:top w:val="none" w:sz="0" w:space="0" w:color="auto"/>
                                <w:left w:val="none" w:sz="0" w:space="0" w:color="auto"/>
                                <w:bottom w:val="none" w:sz="0" w:space="0" w:color="auto"/>
                                <w:right w:val="none" w:sz="0" w:space="0" w:color="auto"/>
                              </w:divBdr>
                            </w:div>
                            <w:div w:id="189434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46310">
                      <w:marLeft w:val="0"/>
                      <w:marRight w:val="0"/>
                      <w:marTop w:val="0"/>
                      <w:marBottom w:val="0"/>
                      <w:divBdr>
                        <w:top w:val="none" w:sz="0" w:space="0" w:color="auto"/>
                        <w:left w:val="none" w:sz="0" w:space="0" w:color="auto"/>
                        <w:bottom w:val="none" w:sz="0" w:space="0" w:color="auto"/>
                        <w:right w:val="none" w:sz="0" w:space="0" w:color="auto"/>
                      </w:divBdr>
                      <w:divsChild>
                        <w:div w:id="219368762">
                          <w:marLeft w:val="0"/>
                          <w:marRight w:val="0"/>
                          <w:marTop w:val="0"/>
                          <w:marBottom w:val="0"/>
                          <w:divBdr>
                            <w:top w:val="none" w:sz="0" w:space="0" w:color="auto"/>
                            <w:left w:val="none" w:sz="0" w:space="0" w:color="auto"/>
                            <w:bottom w:val="none" w:sz="0" w:space="0" w:color="auto"/>
                            <w:right w:val="none" w:sz="0" w:space="0" w:color="auto"/>
                          </w:divBdr>
                        </w:div>
                        <w:div w:id="420955236">
                          <w:marLeft w:val="0"/>
                          <w:marRight w:val="0"/>
                          <w:marTop w:val="0"/>
                          <w:marBottom w:val="0"/>
                          <w:divBdr>
                            <w:top w:val="none" w:sz="0" w:space="0" w:color="auto"/>
                            <w:left w:val="none" w:sz="0" w:space="0" w:color="auto"/>
                            <w:bottom w:val="none" w:sz="0" w:space="0" w:color="auto"/>
                            <w:right w:val="none" w:sz="0" w:space="0" w:color="auto"/>
                          </w:divBdr>
                          <w:divsChild>
                            <w:div w:id="1530993216">
                              <w:marLeft w:val="0"/>
                              <w:marRight w:val="0"/>
                              <w:marTop w:val="0"/>
                              <w:marBottom w:val="0"/>
                              <w:divBdr>
                                <w:top w:val="none" w:sz="0" w:space="0" w:color="auto"/>
                                <w:left w:val="none" w:sz="0" w:space="0" w:color="auto"/>
                                <w:bottom w:val="none" w:sz="0" w:space="0" w:color="auto"/>
                                <w:right w:val="none" w:sz="0" w:space="0" w:color="auto"/>
                              </w:divBdr>
                            </w:div>
                            <w:div w:id="1900288277">
                              <w:marLeft w:val="0"/>
                              <w:marRight w:val="0"/>
                              <w:marTop w:val="0"/>
                              <w:marBottom w:val="0"/>
                              <w:divBdr>
                                <w:top w:val="none" w:sz="0" w:space="0" w:color="auto"/>
                                <w:left w:val="none" w:sz="0" w:space="0" w:color="auto"/>
                                <w:bottom w:val="none" w:sz="0" w:space="0" w:color="auto"/>
                                <w:right w:val="none" w:sz="0" w:space="0" w:color="auto"/>
                              </w:divBdr>
                              <w:divsChild>
                                <w:div w:id="126318629">
                                  <w:marLeft w:val="0"/>
                                  <w:marRight w:val="0"/>
                                  <w:marTop w:val="0"/>
                                  <w:marBottom w:val="0"/>
                                  <w:divBdr>
                                    <w:top w:val="none" w:sz="0" w:space="0" w:color="auto"/>
                                    <w:left w:val="none" w:sz="0" w:space="0" w:color="auto"/>
                                    <w:bottom w:val="none" w:sz="0" w:space="0" w:color="auto"/>
                                    <w:right w:val="none" w:sz="0" w:space="0" w:color="auto"/>
                                  </w:divBdr>
                                </w:div>
                                <w:div w:id="1884096915">
                                  <w:marLeft w:val="0"/>
                                  <w:marRight w:val="0"/>
                                  <w:marTop w:val="0"/>
                                  <w:marBottom w:val="0"/>
                                  <w:divBdr>
                                    <w:top w:val="none" w:sz="0" w:space="0" w:color="auto"/>
                                    <w:left w:val="none" w:sz="0" w:space="0" w:color="auto"/>
                                    <w:bottom w:val="none" w:sz="0" w:space="0" w:color="auto"/>
                                    <w:right w:val="none" w:sz="0" w:space="0" w:color="auto"/>
                                  </w:divBdr>
                                  <w:divsChild>
                                    <w:div w:id="1349602609">
                                      <w:marLeft w:val="0"/>
                                      <w:marRight w:val="0"/>
                                      <w:marTop w:val="0"/>
                                      <w:marBottom w:val="0"/>
                                      <w:divBdr>
                                        <w:top w:val="none" w:sz="0" w:space="0" w:color="auto"/>
                                        <w:left w:val="none" w:sz="0" w:space="0" w:color="auto"/>
                                        <w:bottom w:val="none" w:sz="0" w:space="0" w:color="auto"/>
                                        <w:right w:val="none" w:sz="0" w:space="0" w:color="auto"/>
                                      </w:divBdr>
                                    </w:div>
                                  </w:divsChild>
                                </w:div>
                                <w:div w:id="1230385031">
                                  <w:marLeft w:val="0"/>
                                  <w:marRight w:val="0"/>
                                  <w:marTop w:val="0"/>
                                  <w:marBottom w:val="0"/>
                                  <w:divBdr>
                                    <w:top w:val="none" w:sz="0" w:space="0" w:color="auto"/>
                                    <w:left w:val="none" w:sz="0" w:space="0" w:color="auto"/>
                                    <w:bottom w:val="none" w:sz="0" w:space="0" w:color="auto"/>
                                    <w:right w:val="none" w:sz="0" w:space="0" w:color="auto"/>
                                  </w:divBdr>
                                </w:div>
                                <w:div w:id="774442710">
                                  <w:marLeft w:val="0"/>
                                  <w:marRight w:val="0"/>
                                  <w:marTop w:val="0"/>
                                  <w:marBottom w:val="0"/>
                                  <w:divBdr>
                                    <w:top w:val="none" w:sz="0" w:space="0" w:color="auto"/>
                                    <w:left w:val="none" w:sz="0" w:space="0" w:color="auto"/>
                                    <w:bottom w:val="none" w:sz="0" w:space="0" w:color="auto"/>
                                    <w:right w:val="none" w:sz="0" w:space="0" w:color="auto"/>
                                  </w:divBdr>
                                  <w:divsChild>
                                    <w:div w:id="1471364311">
                                      <w:marLeft w:val="0"/>
                                      <w:marRight w:val="0"/>
                                      <w:marTop w:val="0"/>
                                      <w:marBottom w:val="0"/>
                                      <w:divBdr>
                                        <w:top w:val="none" w:sz="0" w:space="0" w:color="auto"/>
                                        <w:left w:val="none" w:sz="0" w:space="0" w:color="auto"/>
                                        <w:bottom w:val="none" w:sz="0" w:space="0" w:color="auto"/>
                                        <w:right w:val="none" w:sz="0" w:space="0" w:color="auto"/>
                                      </w:divBdr>
                                    </w:div>
                                  </w:divsChild>
                                </w:div>
                                <w:div w:id="1085153222">
                                  <w:marLeft w:val="0"/>
                                  <w:marRight w:val="0"/>
                                  <w:marTop w:val="0"/>
                                  <w:marBottom w:val="0"/>
                                  <w:divBdr>
                                    <w:top w:val="none" w:sz="0" w:space="0" w:color="auto"/>
                                    <w:left w:val="none" w:sz="0" w:space="0" w:color="auto"/>
                                    <w:bottom w:val="none" w:sz="0" w:space="0" w:color="auto"/>
                                    <w:right w:val="none" w:sz="0" w:space="0" w:color="auto"/>
                                  </w:divBdr>
                                </w:div>
                                <w:div w:id="572006365">
                                  <w:marLeft w:val="0"/>
                                  <w:marRight w:val="0"/>
                                  <w:marTop w:val="0"/>
                                  <w:marBottom w:val="0"/>
                                  <w:divBdr>
                                    <w:top w:val="none" w:sz="0" w:space="0" w:color="auto"/>
                                    <w:left w:val="none" w:sz="0" w:space="0" w:color="auto"/>
                                    <w:bottom w:val="none" w:sz="0" w:space="0" w:color="auto"/>
                                    <w:right w:val="none" w:sz="0" w:space="0" w:color="auto"/>
                                  </w:divBdr>
                                  <w:divsChild>
                                    <w:div w:id="102305467">
                                      <w:marLeft w:val="0"/>
                                      <w:marRight w:val="0"/>
                                      <w:marTop w:val="0"/>
                                      <w:marBottom w:val="0"/>
                                      <w:divBdr>
                                        <w:top w:val="none" w:sz="0" w:space="0" w:color="auto"/>
                                        <w:left w:val="none" w:sz="0" w:space="0" w:color="auto"/>
                                        <w:bottom w:val="none" w:sz="0" w:space="0" w:color="auto"/>
                                        <w:right w:val="none" w:sz="0" w:space="0" w:color="auto"/>
                                      </w:divBdr>
                                    </w:div>
                                  </w:divsChild>
                                </w:div>
                                <w:div w:id="1874728652">
                                  <w:marLeft w:val="0"/>
                                  <w:marRight w:val="0"/>
                                  <w:marTop w:val="0"/>
                                  <w:marBottom w:val="0"/>
                                  <w:divBdr>
                                    <w:top w:val="none" w:sz="0" w:space="0" w:color="auto"/>
                                    <w:left w:val="none" w:sz="0" w:space="0" w:color="auto"/>
                                    <w:bottom w:val="none" w:sz="0" w:space="0" w:color="auto"/>
                                    <w:right w:val="none" w:sz="0" w:space="0" w:color="auto"/>
                                  </w:divBdr>
                                </w:div>
                                <w:div w:id="1844972962">
                                  <w:marLeft w:val="0"/>
                                  <w:marRight w:val="0"/>
                                  <w:marTop w:val="0"/>
                                  <w:marBottom w:val="0"/>
                                  <w:divBdr>
                                    <w:top w:val="none" w:sz="0" w:space="0" w:color="auto"/>
                                    <w:left w:val="none" w:sz="0" w:space="0" w:color="auto"/>
                                    <w:bottom w:val="none" w:sz="0" w:space="0" w:color="auto"/>
                                    <w:right w:val="none" w:sz="0" w:space="0" w:color="auto"/>
                                  </w:divBdr>
                                  <w:divsChild>
                                    <w:div w:id="772165427">
                                      <w:marLeft w:val="0"/>
                                      <w:marRight w:val="0"/>
                                      <w:marTop w:val="0"/>
                                      <w:marBottom w:val="0"/>
                                      <w:divBdr>
                                        <w:top w:val="none" w:sz="0" w:space="0" w:color="auto"/>
                                        <w:left w:val="none" w:sz="0" w:space="0" w:color="auto"/>
                                        <w:bottom w:val="none" w:sz="0" w:space="0" w:color="auto"/>
                                        <w:right w:val="none" w:sz="0" w:space="0" w:color="auto"/>
                                      </w:divBdr>
                                    </w:div>
                                  </w:divsChild>
                                </w:div>
                                <w:div w:id="65732690">
                                  <w:marLeft w:val="0"/>
                                  <w:marRight w:val="0"/>
                                  <w:marTop w:val="0"/>
                                  <w:marBottom w:val="0"/>
                                  <w:divBdr>
                                    <w:top w:val="none" w:sz="0" w:space="0" w:color="auto"/>
                                    <w:left w:val="none" w:sz="0" w:space="0" w:color="auto"/>
                                    <w:bottom w:val="none" w:sz="0" w:space="0" w:color="auto"/>
                                    <w:right w:val="none" w:sz="0" w:space="0" w:color="auto"/>
                                  </w:divBdr>
                                </w:div>
                                <w:div w:id="1667586424">
                                  <w:marLeft w:val="0"/>
                                  <w:marRight w:val="0"/>
                                  <w:marTop w:val="0"/>
                                  <w:marBottom w:val="0"/>
                                  <w:divBdr>
                                    <w:top w:val="none" w:sz="0" w:space="0" w:color="auto"/>
                                    <w:left w:val="none" w:sz="0" w:space="0" w:color="auto"/>
                                    <w:bottom w:val="none" w:sz="0" w:space="0" w:color="auto"/>
                                    <w:right w:val="none" w:sz="0" w:space="0" w:color="auto"/>
                                  </w:divBdr>
                                  <w:divsChild>
                                    <w:div w:id="126649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4365">
                              <w:marLeft w:val="0"/>
                              <w:marRight w:val="0"/>
                              <w:marTop w:val="0"/>
                              <w:marBottom w:val="0"/>
                              <w:divBdr>
                                <w:top w:val="none" w:sz="0" w:space="0" w:color="auto"/>
                                <w:left w:val="none" w:sz="0" w:space="0" w:color="auto"/>
                                <w:bottom w:val="none" w:sz="0" w:space="0" w:color="auto"/>
                                <w:right w:val="none" w:sz="0" w:space="0" w:color="auto"/>
                              </w:divBdr>
                            </w:div>
                          </w:divsChild>
                        </w:div>
                        <w:div w:id="162548451">
                          <w:marLeft w:val="0"/>
                          <w:marRight w:val="0"/>
                          <w:marTop w:val="0"/>
                          <w:marBottom w:val="0"/>
                          <w:divBdr>
                            <w:top w:val="none" w:sz="0" w:space="0" w:color="auto"/>
                            <w:left w:val="none" w:sz="0" w:space="0" w:color="auto"/>
                            <w:bottom w:val="none" w:sz="0" w:space="0" w:color="auto"/>
                            <w:right w:val="none" w:sz="0" w:space="0" w:color="auto"/>
                          </w:divBdr>
                          <w:divsChild>
                            <w:div w:id="187060950">
                              <w:marLeft w:val="0"/>
                              <w:marRight w:val="0"/>
                              <w:marTop w:val="0"/>
                              <w:marBottom w:val="0"/>
                              <w:divBdr>
                                <w:top w:val="none" w:sz="0" w:space="0" w:color="auto"/>
                                <w:left w:val="none" w:sz="0" w:space="0" w:color="auto"/>
                                <w:bottom w:val="none" w:sz="0" w:space="0" w:color="auto"/>
                                <w:right w:val="none" w:sz="0" w:space="0" w:color="auto"/>
                              </w:divBdr>
                              <w:divsChild>
                                <w:div w:id="134606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350479">
                          <w:marLeft w:val="0"/>
                          <w:marRight w:val="0"/>
                          <w:marTop w:val="0"/>
                          <w:marBottom w:val="0"/>
                          <w:divBdr>
                            <w:top w:val="none" w:sz="0" w:space="0" w:color="auto"/>
                            <w:left w:val="none" w:sz="0" w:space="0" w:color="auto"/>
                            <w:bottom w:val="none" w:sz="0" w:space="0" w:color="auto"/>
                            <w:right w:val="none" w:sz="0" w:space="0" w:color="auto"/>
                          </w:divBdr>
                        </w:div>
                        <w:div w:id="490491543">
                          <w:marLeft w:val="0"/>
                          <w:marRight w:val="0"/>
                          <w:marTop w:val="0"/>
                          <w:marBottom w:val="0"/>
                          <w:divBdr>
                            <w:top w:val="none" w:sz="0" w:space="0" w:color="auto"/>
                            <w:left w:val="none" w:sz="0" w:space="0" w:color="auto"/>
                            <w:bottom w:val="none" w:sz="0" w:space="0" w:color="auto"/>
                            <w:right w:val="none" w:sz="0" w:space="0" w:color="auto"/>
                          </w:divBdr>
                          <w:divsChild>
                            <w:div w:id="1225332100">
                              <w:marLeft w:val="0"/>
                              <w:marRight w:val="0"/>
                              <w:marTop w:val="0"/>
                              <w:marBottom w:val="0"/>
                              <w:divBdr>
                                <w:top w:val="none" w:sz="0" w:space="0" w:color="auto"/>
                                <w:left w:val="none" w:sz="0" w:space="0" w:color="auto"/>
                                <w:bottom w:val="none" w:sz="0" w:space="0" w:color="auto"/>
                                <w:right w:val="none" w:sz="0" w:space="0" w:color="auto"/>
                              </w:divBdr>
                            </w:div>
                            <w:div w:id="2094276350">
                              <w:marLeft w:val="0"/>
                              <w:marRight w:val="0"/>
                              <w:marTop w:val="0"/>
                              <w:marBottom w:val="0"/>
                              <w:divBdr>
                                <w:top w:val="none" w:sz="0" w:space="0" w:color="auto"/>
                                <w:left w:val="none" w:sz="0" w:space="0" w:color="auto"/>
                                <w:bottom w:val="none" w:sz="0" w:space="0" w:color="auto"/>
                                <w:right w:val="none" w:sz="0" w:space="0" w:color="auto"/>
                              </w:divBdr>
                            </w:div>
                            <w:div w:id="19795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80344">
                  <w:marLeft w:val="0"/>
                  <w:marRight w:val="0"/>
                  <w:marTop w:val="0"/>
                  <w:marBottom w:val="0"/>
                  <w:divBdr>
                    <w:top w:val="none" w:sz="0" w:space="0" w:color="auto"/>
                    <w:left w:val="none" w:sz="0" w:space="0" w:color="auto"/>
                    <w:bottom w:val="none" w:sz="0" w:space="0" w:color="auto"/>
                    <w:right w:val="none" w:sz="0" w:space="0" w:color="auto"/>
                  </w:divBdr>
                  <w:divsChild>
                    <w:div w:id="2147237342">
                      <w:marLeft w:val="0"/>
                      <w:marRight w:val="0"/>
                      <w:marTop w:val="0"/>
                      <w:marBottom w:val="0"/>
                      <w:divBdr>
                        <w:top w:val="none" w:sz="0" w:space="0" w:color="auto"/>
                        <w:left w:val="none" w:sz="0" w:space="0" w:color="auto"/>
                        <w:bottom w:val="none" w:sz="0" w:space="0" w:color="auto"/>
                        <w:right w:val="none" w:sz="0" w:space="0" w:color="auto"/>
                      </w:divBdr>
                    </w:div>
                    <w:div w:id="1183781956">
                      <w:marLeft w:val="0"/>
                      <w:marRight w:val="0"/>
                      <w:marTop w:val="0"/>
                      <w:marBottom w:val="0"/>
                      <w:divBdr>
                        <w:top w:val="none" w:sz="0" w:space="0" w:color="auto"/>
                        <w:left w:val="none" w:sz="0" w:space="0" w:color="auto"/>
                        <w:bottom w:val="none" w:sz="0" w:space="0" w:color="auto"/>
                        <w:right w:val="none" w:sz="0" w:space="0" w:color="auto"/>
                      </w:divBdr>
                    </w:div>
                  </w:divsChild>
                </w:div>
                <w:div w:id="1967422810">
                  <w:marLeft w:val="0"/>
                  <w:marRight w:val="0"/>
                  <w:marTop w:val="0"/>
                  <w:marBottom w:val="0"/>
                  <w:divBdr>
                    <w:top w:val="none" w:sz="0" w:space="0" w:color="auto"/>
                    <w:left w:val="none" w:sz="0" w:space="0" w:color="auto"/>
                    <w:bottom w:val="none" w:sz="0" w:space="0" w:color="auto"/>
                    <w:right w:val="none" w:sz="0" w:space="0" w:color="auto"/>
                  </w:divBdr>
                  <w:divsChild>
                    <w:div w:id="558906011">
                      <w:marLeft w:val="0"/>
                      <w:marRight w:val="0"/>
                      <w:marTop w:val="0"/>
                      <w:marBottom w:val="0"/>
                      <w:divBdr>
                        <w:top w:val="none" w:sz="0" w:space="0" w:color="auto"/>
                        <w:left w:val="none" w:sz="0" w:space="0" w:color="auto"/>
                        <w:bottom w:val="none" w:sz="0" w:space="0" w:color="auto"/>
                        <w:right w:val="none" w:sz="0" w:space="0" w:color="auto"/>
                      </w:divBdr>
                    </w:div>
                    <w:div w:id="266936515">
                      <w:marLeft w:val="0"/>
                      <w:marRight w:val="0"/>
                      <w:marTop w:val="0"/>
                      <w:marBottom w:val="0"/>
                      <w:divBdr>
                        <w:top w:val="none" w:sz="0" w:space="0" w:color="auto"/>
                        <w:left w:val="none" w:sz="0" w:space="0" w:color="auto"/>
                        <w:bottom w:val="none" w:sz="0" w:space="0" w:color="auto"/>
                        <w:right w:val="none" w:sz="0" w:space="0" w:color="auto"/>
                      </w:divBdr>
                      <w:divsChild>
                        <w:div w:id="1834173808">
                          <w:marLeft w:val="0"/>
                          <w:marRight w:val="0"/>
                          <w:marTop w:val="0"/>
                          <w:marBottom w:val="0"/>
                          <w:divBdr>
                            <w:top w:val="none" w:sz="0" w:space="0" w:color="auto"/>
                            <w:left w:val="none" w:sz="0" w:space="0" w:color="auto"/>
                            <w:bottom w:val="none" w:sz="0" w:space="0" w:color="auto"/>
                            <w:right w:val="none" w:sz="0" w:space="0" w:color="auto"/>
                          </w:divBdr>
                        </w:div>
                        <w:div w:id="2134015823">
                          <w:marLeft w:val="0"/>
                          <w:marRight w:val="0"/>
                          <w:marTop w:val="0"/>
                          <w:marBottom w:val="0"/>
                          <w:divBdr>
                            <w:top w:val="none" w:sz="0" w:space="0" w:color="auto"/>
                            <w:left w:val="none" w:sz="0" w:space="0" w:color="auto"/>
                            <w:bottom w:val="none" w:sz="0" w:space="0" w:color="auto"/>
                            <w:right w:val="none" w:sz="0" w:space="0" w:color="auto"/>
                          </w:divBdr>
                        </w:div>
                        <w:div w:id="73728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84046">
              <w:marLeft w:val="0"/>
              <w:marRight w:val="0"/>
              <w:marTop w:val="0"/>
              <w:marBottom w:val="0"/>
              <w:divBdr>
                <w:top w:val="none" w:sz="0" w:space="0" w:color="auto"/>
                <w:left w:val="none" w:sz="0" w:space="0" w:color="auto"/>
                <w:bottom w:val="none" w:sz="0" w:space="0" w:color="auto"/>
                <w:right w:val="none" w:sz="0" w:space="0" w:color="auto"/>
              </w:divBdr>
              <w:divsChild>
                <w:div w:id="1881429087">
                  <w:marLeft w:val="0"/>
                  <w:marRight w:val="0"/>
                  <w:marTop w:val="0"/>
                  <w:marBottom w:val="0"/>
                  <w:divBdr>
                    <w:top w:val="none" w:sz="0" w:space="0" w:color="auto"/>
                    <w:left w:val="none" w:sz="0" w:space="0" w:color="auto"/>
                    <w:bottom w:val="none" w:sz="0" w:space="0" w:color="auto"/>
                    <w:right w:val="none" w:sz="0" w:space="0" w:color="auto"/>
                  </w:divBdr>
                  <w:divsChild>
                    <w:div w:id="2811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7.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hyperlink" Target="http://businessweek.com/" TargetMode="External"/><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1006</Words>
  <Characters>5738</Characters>
  <Application>Microsoft Office Word</Application>
  <DocSecurity>0</DocSecurity>
  <Lines>47</Lines>
  <Paragraphs>13</Paragraphs>
  <ScaleCrop>false</ScaleCrop>
  <Company>Washington State University College of Business</Company>
  <LinksUpToDate>false</LinksUpToDate>
  <CharactersWithSpaces>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reed</dc:creator>
  <cp:keywords/>
  <dc:description/>
  <cp:lastModifiedBy>maggie reed</cp:lastModifiedBy>
  <cp:revision>2</cp:revision>
  <dcterms:created xsi:type="dcterms:W3CDTF">2009-10-19T16:16:00Z</dcterms:created>
  <dcterms:modified xsi:type="dcterms:W3CDTF">2009-10-19T16:16:00Z</dcterms:modified>
</cp:coreProperties>
</file>